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0992" w:rsidRDefault="00670992" w:rsidP="005B3673">
      <w:pPr>
        <w:tabs>
          <w:tab w:val="left" w:pos="708"/>
          <w:tab w:val="left" w:pos="1416"/>
          <w:tab w:val="left" w:pos="2124"/>
          <w:tab w:val="left" w:pos="2832"/>
          <w:tab w:val="left" w:pos="3540"/>
          <w:tab w:val="left" w:pos="4248"/>
          <w:tab w:val="center" w:pos="4677"/>
          <w:tab w:val="left" w:pos="4956"/>
          <w:tab w:val="left" w:pos="8357"/>
        </w:tabs>
        <w:jc w:val="center"/>
        <w:rPr>
          <w:b/>
          <w:sz w:val="32"/>
        </w:rPr>
      </w:pPr>
      <w:r w:rsidRPr="0083614B">
        <w:rPr>
          <w:b/>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pt;height:90.75pt">
            <v:imagedata r:id="rId5" o:title=""/>
          </v:shape>
        </w:pict>
      </w:r>
    </w:p>
    <w:p w:rsidR="00670992" w:rsidRDefault="00670992" w:rsidP="005B3673">
      <w:pPr>
        <w:jc w:val="center"/>
        <w:outlineLvl w:val="0"/>
        <w:rPr>
          <w:b/>
          <w:sz w:val="28"/>
          <w:szCs w:val="28"/>
        </w:rPr>
      </w:pPr>
      <w:r>
        <w:rPr>
          <w:b/>
          <w:sz w:val="28"/>
          <w:szCs w:val="28"/>
        </w:rPr>
        <w:t>РОССИЙСКАЯ ФЕДЕРАЦИЯ</w:t>
      </w:r>
    </w:p>
    <w:p w:rsidR="00670992" w:rsidRDefault="00670992" w:rsidP="005B3673">
      <w:pPr>
        <w:jc w:val="center"/>
        <w:outlineLvl w:val="0"/>
        <w:rPr>
          <w:b/>
          <w:sz w:val="28"/>
          <w:szCs w:val="28"/>
        </w:rPr>
      </w:pPr>
      <w:r>
        <w:rPr>
          <w:b/>
          <w:sz w:val="28"/>
          <w:szCs w:val="28"/>
        </w:rPr>
        <w:t>РОСТОВСКАЯ ОБЛАСТЬ</w:t>
      </w:r>
    </w:p>
    <w:p w:rsidR="00670992" w:rsidRDefault="00670992" w:rsidP="005B3673">
      <w:pPr>
        <w:jc w:val="center"/>
        <w:outlineLvl w:val="0"/>
        <w:rPr>
          <w:b/>
          <w:sz w:val="28"/>
          <w:szCs w:val="28"/>
        </w:rPr>
      </w:pPr>
      <w:r>
        <w:rPr>
          <w:b/>
          <w:sz w:val="28"/>
          <w:szCs w:val="28"/>
        </w:rPr>
        <w:t>МУНИЦИПАЛЬНОЕ ОБРАЗОВАНИЕ</w:t>
      </w:r>
    </w:p>
    <w:p w:rsidR="00670992" w:rsidRDefault="00670992" w:rsidP="005B3673">
      <w:pPr>
        <w:jc w:val="center"/>
        <w:outlineLvl w:val="0"/>
        <w:rPr>
          <w:b/>
          <w:sz w:val="28"/>
          <w:szCs w:val="28"/>
        </w:rPr>
      </w:pPr>
      <w:r>
        <w:rPr>
          <w:b/>
          <w:sz w:val="28"/>
          <w:szCs w:val="28"/>
        </w:rPr>
        <w:t>«ЗИМОВНИКОВСКИЙ РАЙОН»</w:t>
      </w:r>
    </w:p>
    <w:p w:rsidR="00670992" w:rsidRDefault="00670992" w:rsidP="005B3673">
      <w:pPr>
        <w:jc w:val="center"/>
        <w:rPr>
          <w:b/>
          <w:sz w:val="28"/>
          <w:szCs w:val="28"/>
        </w:rPr>
      </w:pPr>
    </w:p>
    <w:p w:rsidR="00670992" w:rsidRDefault="00670992" w:rsidP="005B3673">
      <w:pPr>
        <w:jc w:val="center"/>
        <w:rPr>
          <w:b/>
          <w:sz w:val="28"/>
          <w:szCs w:val="28"/>
        </w:rPr>
      </w:pPr>
      <w:r>
        <w:rPr>
          <w:b/>
          <w:sz w:val="28"/>
          <w:szCs w:val="28"/>
        </w:rPr>
        <w:t>АДМИНИСТРАЦИЯ</w:t>
      </w:r>
    </w:p>
    <w:p w:rsidR="00670992" w:rsidRDefault="00670992" w:rsidP="005B3673">
      <w:pPr>
        <w:jc w:val="center"/>
        <w:rPr>
          <w:b/>
          <w:sz w:val="32"/>
          <w:szCs w:val="32"/>
        </w:rPr>
      </w:pPr>
      <w:r>
        <w:rPr>
          <w:b/>
          <w:sz w:val="28"/>
          <w:szCs w:val="28"/>
        </w:rPr>
        <w:t>ЗИМОВНИКОВСКОГО РАЙОНА</w:t>
      </w:r>
    </w:p>
    <w:p w:rsidR="00670992" w:rsidRDefault="00670992" w:rsidP="005B3673">
      <w:pPr>
        <w:jc w:val="center"/>
        <w:rPr>
          <w:b/>
          <w:sz w:val="32"/>
        </w:rPr>
      </w:pPr>
      <w:r>
        <w:rPr>
          <w:b/>
          <w:sz w:val="32"/>
        </w:rPr>
        <w:t xml:space="preserve">                </w:t>
      </w:r>
    </w:p>
    <w:p w:rsidR="00670992" w:rsidRDefault="00670992" w:rsidP="005B3673">
      <w:pPr>
        <w:jc w:val="center"/>
        <w:rPr>
          <w:b/>
          <w:sz w:val="32"/>
          <w:szCs w:val="32"/>
        </w:rPr>
      </w:pPr>
      <w:r>
        <w:rPr>
          <w:b/>
          <w:sz w:val="32"/>
          <w:szCs w:val="32"/>
        </w:rPr>
        <w:t>ПОСТАНОВЛЕНИЕ</w:t>
      </w:r>
    </w:p>
    <w:p w:rsidR="00670992" w:rsidRDefault="00670992" w:rsidP="005B3673">
      <w:pPr>
        <w:jc w:val="center"/>
        <w:rPr>
          <w:b/>
          <w:sz w:val="32"/>
          <w:szCs w:val="32"/>
        </w:rPr>
      </w:pPr>
      <w:r>
        <w:rPr>
          <w:b/>
          <w:sz w:val="32"/>
          <w:szCs w:val="32"/>
        </w:rPr>
        <w:t>№  202</w:t>
      </w:r>
    </w:p>
    <w:p w:rsidR="00670992" w:rsidRDefault="00670992" w:rsidP="00AB334F">
      <w:pPr>
        <w:rPr>
          <w:b/>
          <w:sz w:val="24"/>
        </w:rPr>
      </w:pPr>
      <w:r>
        <w:rPr>
          <w:b/>
          <w:sz w:val="24"/>
        </w:rPr>
        <w:t>23.03.2017                                                                                                                            п. Зимовники</w:t>
      </w:r>
    </w:p>
    <w:p w:rsidR="00670992" w:rsidRDefault="00670992">
      <w:pPr>
        <w:pStyle w:val="ConsPlusNormal"/>
        <w:widowControl/>
        <w:ind w:firstLine="567"/>
        <w:rPr>
          <w:rFonts w:ascii="Times New Roman" w:hAnsi="Times New Roman"/>
          <w:sz w:val="28"/>
        </w:rPr>
      </w:pPr>
    </w:p>
    <w:p w:rsidR="00670992" w:rsidRDefault="00670992" w:rsidP="005B3673">
      <w:pPr>
        <w:pStyle w:val="PlainText"/>
        <w:ind w:right="4819"/>
        <w:jc w:val="both"/>
        <w:rPr>
          <w:rFonts w:ascii="Times New Roman" w:hAnsi="Times New Roman"/>
          <w:sz w:val="28"/>
        </w:rPr>
      </w:pPr>
      <w:r>
        <w:rPr>
          <w:rFonts w:ascii="Times New Roman" w:hAnsi="Times New Roman"/>
          <w:sz w:val="28"/>
        </w:rPr>
        <w:t xml:space="preserve">Об утверждении тарифов на социальные услуги, предоставляемые гражданам пожилого возраста и инвалидам муниципальным бюджетным учреждением </w:t>
      </w:r>
    </w:p>
    <w:p w:rsidR="00670992" w:rsidRDefault="00670992" w:rsidP="005B3673">
      <w:pPr>
        <w:pStyle w:val="PlainText"/>
        <w:ind w:right="4819"/>
        <w:jc w:val="both"/>
        <w:rPr>
          <w:rFonts w:ascii="Times New Roman" w:hAnsi="Times New Roman"/>
          <w:sz w:val="28"/>
        </w:rPr>
      </w:pPr>
      <w:r>
        <w:rPr>
          <w:rFonts w:ascii="Times New Roman" w:hAnsi="Times New Roman"/>
          <w:sz w:val="28"/>
        </w:rPr>
        <w:t>«Центр социального обслуживания граждан пожилого возраста и инвалидов Зимовниковского района»</w:t>
      </w:r>
    </w:p>
    <w:p w:rsidR="00670992" w:rsidRDefault="00670992">
      <w:pPr>
        <w:ind w:firstLine="567"/>
        <w:jc w:val="both"/>
        <w:rPr>
          <w:sz w:val="28"/>
        </w:rPr>
      </w:pPr>
    </w:p>
    <w:p w:rsidR="00670992" w:rsidRDefault="00670992">
      <w:pPr>
        <w:pStyle w:val="PlainText"/>
        <w:ind w:firstLine="567"/>
        <w:jc w:val="both"/>
        <w:rPr>
          <w:rFonts w:ascii="Times New Roman" w:hAnsi="Times New Roman"/>
          <w:sz w:val="28"/>
        </w:rPr>
      </w:pPr>
      <w:r>
        <w:rPr>
          <w:rFonts w:ascii="Times New Roman" w:hAnsi="Times New Roman"/>
          <w:sz w:val="28"/>
        </w:rPr>
        <w:t>В соответствии с пунктом 4 части 1 статьи 17 Федерального Закона                    от 06.10.2003 №131-ФЗ «Об общих принципах организации местного самоуправления в Российской Федерации», пунктом 1 части 1 статьи 6 Областного закона от 03.09.2014 № 222-ЗС «О социальном обслуживании граждан в Ростовской области», на основании решения заседания тарифной комиссии Администрации Зимовниковского района (протокол № 2 от 22.02.2017) и экономического обоснования, руководствуясь постановлением Администрации Зимовниковского района от 25.10.2006 № 360 «О тарифной комиссии Администрации Зимовниковского района»</w:t>
      </w:r>
    </w:p>
    <w:p w:rsidR="00670992" w:rsidRDefault="00670992">
      <w:pPr>
        <w:pStyle w:val="PlainText"/>
        <w:ind w:firstLine="567"/>
        <w:jc w:val="both"/>
        <w:rPr>
          <w:rFonts w:ascii="Times New Roman" w:hAnsi="Times New Roman"/>
          <w:sz w:val="28"/>
        </w:rPr>
      </w:pPr>
    </w:p>
    <w:p w:rsidR="00670992" w:rsidRDefault="00670992" w:rsidP="00AB334F">
      <w:pPr>
        <w:jc w:val="center"/>
        <w:rPr>
          <w:sz w:val="28"/>
        </w:rPr>
      </w:pPr>
      <w:r>
        <w:rPr>
          <w:sz w:val="28"/>
        </w:rPr>
        <w:t>ПОСТАНОВЛЯЮ:</w:t>
      </w:r>
    </w:p>
    <w:p w:rsidR="00670992" w:rsidRDefault="00670992">
      <w:pPr>
        <w:ind w:firstLine="567"/>
        <w:rPr>
          <w:sz w:val="28"/>
        </w:rPr>
      </w:pPr>
    </w:p>
    <w:p w:rsidR="00670992" w:rsidRDefault="00670992">
      <w:pPr>
        <w:ind w:firstLine="567"/>
        <w:jc w:val="both"/>
        <w:rPr>
          <w:sz w:val="28"/>
        </w:rPr>
      </w:pPr>
      <w:r>
        <w:rPr>
          <w:sz w:val="28"/>
        </w:rPr>
        <w:t>1. Утвердить и ввести в действие с «01» апреля 2017 года:</w:t>
      </w:r>
    </w:p>
    <w:p w:rsidR="00670992" w:rsidRDefault="00670992">
      <w:pPr>
        <w:ind w:firstLine="567"/>
        <w:jc w:val="both"/>
        <w:rPr>
          <w:sz w:val="28"/>
        </w:rPr>
      </w:pPr>
      <w:r>
        <w:rPr>
          <w:sz w:val="28"/>
        </w:rPr>
        <w:t>1.1. Тарифы на социальные услуги, входящие в Перечень социальных услуг по видам социальных услуг, предоставляемых поставщиками социальных услуг в Ростовской области гражданам пожилого возраста и инвалидам Муниципальным бюджетным учреждением «Центр социального обслуживания граждан пожилого возраста и инвалидов Зимовниковского района» в форме социального обслуживания на дому согласно приложению №1.</w:t>
      </w:r>
    </w:p>
    <w:p w:rsidR="00670992" w:rsidRDefault="00670992">
      <w:pPr>
        <w:ind w:firstLine="567"/>
        <w:jc w:val="both"/>
        <w:rPr>
          <w:sz w:val="28"/>
        </w:rPr>
      </w:pPr>
      <w:r>
        <w:rPr>
          <w:sz w:val="28"/>
        </w:rPr>
        <w:t>1.2. Тарифы на дополнительные социальные услуги, предоставляемые гражданам пожилого возраста и инвалидам Муниципальным бюджетным учреждением «Центр социального обслуживания граждан пожилого возраста и инвалидов Зимовниковского района» согласно приложению №2.</w:t>
      </w:r>
    </w:p>
    <w:p w:rsidR="00670992" w:rsidRDefault="00670992">
      <w:pPr>
        <w:ind w:firstLine="567"/>
        <w:jc w:val="both"/>
        <w:rPr>
          <w:sz w:val="28"/>
        </w:rPr>
      </w:pPr>
      <w:r>
        <w:rPr>
          <w:sz w:val="28"/>
        </w:rPr>
        <w:t>1.3 Тарифы на социальные услуги, входящие в Перечень социальных услуг по видам социальных услуг, предоставляемых поставщиками социальных услуг в Ростовской области гражданам пожилого возраста и инвалидам Муниципальным бюджетным учреждением «Центр социального обслуживания граждан пожилого возраста и инвалидов Зимовниковского района» в стационарной форме социального обслуживания  согласно приложению №3.</w:t>
      </w:r>
    </w:p>
    <w:p w:rsidR="00670992" w:rsidRDefault="00670992">
      <w:pPr>
        <w:ind w:firstLine="567"/>
        <w:jc w:val="both"/>
        <w:rPr>
          <w:sz w:val="28"/>
        </w:rPr>
      </w:pPr>
      <w:r>
        <w:rPr>
          <w:sz w:val="28"/>
        </w:rPr>
        <w:t>2. Настоящее постановление опубликовать в районной газете «Степная новь» и Официальном вестнике Зимовниковского района.</w:t>
      </w:r>
    </w:p>
    <w:p w:rsidR="00670992" w:rsidRDefault="00670992">
      <w:pPr>
        <w:pStyle w:val="PlainText"/>
        <w:ind w:firstLine="567"/>
        <w:jc w:val="both"/>
        <w:rPr>
          <w:rFonts w:ascii="Times New Roman" w:hAnsi="Times New Roman"/>
          <w:sz w:val="28"/>
        </w:rPr>
      </w:pPr>
      <w:r>
        <w:rPr>
          <w:rFonts w:ascii="Times New Roman" w:hAnsi="Times New Roman"/>
          <w:sz w:val="28"/>
        </w:rPr>
        <w:t xml:space="preserve">3. Признать утратившими силу постановление Администрации Зимовниковского района от 19.02.2016 № 77 «Об утверждении тарифов на социальные услуги, предоставляемые гражданам пожилого возраста и инвалидам муниципальным бюджетным учреждением «Центр социального обслуживания граждан пожилого возраста и инвалидов Зимовниковского района». </w:t>
      </w:r>
    </w:p>
    <w:p w:rsidR="00670992" w:rsidRDefault="00670992">
      <w:pPr>
        <w:ind w:firstLine="567"/>
        <w:jc w:val="both"/>
        <w:rPr>
          <w:sz w:val="28"/>
        </w:rPr>
      </w:pPr>
      <w:r>
        <w:rPr>
          <w:sz w:val="28"/>
        </w:rPr>
        <w:t>4. Контроль за исполнением постановления возложить на первого заместителя главы Администрации Зимовниковского района Л.А. Дубинского.</w:t>
      </w:r>
    </w:p>
    <w:p w:rsidR="00670992" w:rsidRDefault="00670992">
      <w:pPr>
        <w:pStyle w:val="ConsPlusNormal"/>
        <w:widowControl/>
        <w:tabs>
          <w:tab w:val="left" w:pos="8985"/>
        </w:tabs>
        <w:ind w:firstLine="567"/>
        <w:jc w:val="both"/>
        <w:rPr>
          <w:rFonts w:ascii="Times New Roman" w:hAnsi="Times New Roman"/>
          <w:color w:val="000000"/>
          <w:sz w:val="28"/>
        </w:rPr>
      </w:pPr>
    </w:p>
    <w:p w:rsidR="00670992" w:rsidRDefault="00670992">
      <w:pPr>
        <w:pStyle w:val="ConsPlusNormal"/>
        <w:widowControl/>
        <w:tabs>
          <w:tab w:val="left" w:pos="8985"/>
        </w:tabs>
        <w:ind w:firstLine="567"/>
        <w:jc w:val="both"/>
        <w:rPr>
          <w:rFonts w:ascii="Times New Roman" w:hAnsi="Times New Roman"/>
          <w:color w:val="000000"/>
          <w:sz w:val="36"/>
        </w:rPr>
      </w:pPr>
    </w:p>
    <w:p w:rsidR="00670992" w:rsidRDefault="00670992">
      <w:pPr>
        <w:pStyle w:val="ConsPlusNormal"/>
        <w:widowControl/>
        <w:tabs>
          <w:tab w:val="left" w:pos="8985"/>
        </w:tabs>
        <w:ind w:firstLine="567"/>
        <w:jc w:val="both"/>
        <w:rPr>
          <w:rFonts w:ascii="Times New Roman" w:hAnsi="Times New Roman"/>
          <w:color w:val="000000"/>
          <w:sz w:val="28"/>
        </w:rPr>
      </w:pPr>
    </w:p>
    <w:p w:rsidR="00670992" w:rsidRDefault="00670992" w:rsidP="00AB334F">
      <w:pPr>
        <w:rPr>
          <w:sz w:val="28"/>
        </w:rPr>
      </w:pPr>
      <w:r>
        <w:rPr>
          <w:sz w:val="28"/>
        </w:rPr>
        <w:t>Глава Администрации</w:t>
      </w:r>
    </w:p>
    <w:p w:rsidR="00670992" w:rsidRDefault="00670992" w:rsidP="00AB334F">
      <w:pPr>
        <w:rPr>
          <w:sz w:val="28"/>
        </w:rPr>
      </w:pPr>
      <w:r>
        <w:rPr>
          <w:sz w:val="28"/>
        </w:rPr>
        <w:t>Зимовниковского района                                                                            О.Н. Ткаченко</w:t>
      </w:r>
    </w:p>
    <w:p w:rsidR="00670992" w:rsidRDefault="00670992" w:rsidP="00AB334F">
      <w:pPr>
        <w:rPr>
          <w:sz w:val="28"/>
        </w:rPr>
      </w:pPr>
    </w:p>
    <w:p w:rsidR="00670992" w:rsidRDefault="00670992" w:rsidP="00AB334F">
      <w:pPr>
        <w:rPr>
          <w:sz w:val="28"/>
        </w:rPr>
      </w:pPr>
      <w:r>
        <w:rPr>
          <w:sz w:val="28"/>
        </w:rPr>
        <w:t>Постановление вносит:</w:t>
      </w:r>
    </w:p>
    <w:p w:rsidR="00670992" w:rsidRDefault="00670992" w:rsidP="00AB334F">
      <w:pPr>
        <w:rPr>
          <w:sz w:val="24"/>
        </w:rPr>
      </w:pPr>
      <w:r>
        <w:rPr>
          <w:sz w:val="24"/>
        </w:rPr>
        <w:t>ЦСО</w:t>
      </w:r>
    </w:p>
    <w:p w:rsidR="00670992" w:rsidRPr="00EB6112" w:rsidRDefault="00670992">
      <w:pPr>
        <w:ind w:firstLine="567"/>
        <w:jc w:val="right"/>
        <w:rPr>
          <w:b/>
          <w:sz w:val="24"/>
          <w:szCs w:val="24"/>
        </w:rPr>
      </w:pPr>
      <w:r>
        <w:br w:type="page"/>
      </w:r>
      <w:r w:rsidRPr="00EB6112">
        <w:rPr>
          <w:b/>
          <w:sz w:val="24"/>
          <w:szCs w:val="24"/>
        </w:rPr>
        <w:t xml:space="preserve">Приложение №1 </w:t>
      </w:r>
    </w:p>
    <w:p w:rsidR="00670992" w:rsidRPr="00EB6112" w:rsidRDefault="00670992">
      <w:pPr>
        <w:ind w:firstLine="567"/>
        <w:jc w:val="right"/>
        <w:rPr>
          <w:sz w:val="24"/>
          <w:szCs w:val="24"/>
        </w:rPr>
      </w:pPr>
      <w:r w:rsidRPr="00EB6112">
        <w:rPr>
          <w:sz w:val="24"/>
          <w:szCs w:val="24"/>
        </w:rPr>
        <w:t xml:space="preserve">к постановлению Администрации </w:t>
      </w:r>
    </w:p>
    <w:p w:rsidR="00670992" w:rsidRPr="00EB6112" w:rsidRDefault="00670992">
      <w:pPr>
        <w:ind w:firstLine="567"/>
        <w:jc w:val="right"/>
        <w:rPr>
          <w:sz w:val="24"/>
          <w:szCs w:val="24"/>
        </w:rPr>
      </w:pPr>
      <w:r w:rsidRPr="00EB6112">
        <w:rPr>
          <w:sz w:val="24"/>
          <w:szCs w:val="24"/>
        </w:rPr>
        <w:t xml:space="preserve">Зимовниковского района </w:t>
      </w:r>
    </w:p>
    <w:p w:rsidR="00670992" w:rsidRPr="00EB6112" w:rsidRDefault="00670992" w:rsidP="005B3673">
      <w:pPr>
        <w:ind w:firstLine="567"/>
        <w:jc w:val="right"/>
        <w:rPr>
          <w:sz w:val="24"/>
          <w:szCs w:val="24"/>
        </w:rPr>
      </w:pPr>
      <w:r>
        <w:rPr>
          <w:sz w:val="24"/>
          <w:szCs w:val="24"/>
        </w:rPr>
        <w:t>от 23.03.2017 № 202</w:t>
      </w:r>
    </w:p>
    <w:p w:rsidR="00670992" w:rsidRPr="00EB6112" w:rsidRDefault="00670992">
      <w:pPr>
        <w:ind w:firstLine="567"/>
        <w:jc w:val="right"/>
        <w:rPr>
          <w:sz w:val="24"/>
          <w:szCs w:val="24"/>
        </w:rPr>
      </w:pPr>
    </w:p>
    <w:p w:rsidR="00670992" w:rsidRDefault="00670992">
      <w:pPr>
        <w:ind w:firstLine="567"/>
        <w:jc w:val="center"/>
        <w:rPr>
          <w:sz w:val="24"/>
          <w:szCs w:val="24"/>
        </w:rPr>
      </w:pPr>
      <w:r w:rsidRPr="00EB6112">
        <w:rPr>
          <w:sz w:val="24"/>
          <w:szCs w:val="24"/>
        </w:rPr>
        <w:t xml:space="preserve">Тарифы на социальные услуги, входящие в Перечень социальных услуг по видам социальных услуг, предоставляемых поставщиками социальных услуг в Ростовской области гражданам пожилого возраста и инвалидам Муниципальным бюджетным учреждением «Центр социального обслуживания граждан пожилого возраста и инвалидов </w:t>
      </w:r>
    </w:p>
    <w:p w:rsidR="00670992" w:rsidRPr="00EB6112" w:rsidRDefault="00670992">
      <w:pPr>
        <w:ind w:firstLine="567"/>
        <w:jc w:val="center"/>
        <w:rPr>
          <w:sz w:val="24"/>
          <w:szCs w:val="24"/>
        </w:rPr>
      </w:pPr>
      <w:r w:rsidRPr="00EB6112">
        <w:rPr>
          <w:sz w:val="24"/>
          <w:szCs w:val="24"/>
        </w:rPr>
        <w:t>Зимовниковского района» в форме социального обслуживания на дому</w:t>
      </w:r>
    </w:p>
    <w:p w:rsidR="00670992" w:rsidRPr="00EB6112" w:rsidRDefault="00670992">
      <w:pPr>
        <w:ind w:firstLine="567"/>
        <w:jc w:val="right"/>
        <w:rPr>
          <w:sz w:val="24"/>
          <w:szCs w:val="24"/>
        </w:rPr>
      </w:pPr>
    </w:p>
    <w:tbl>
      <w:tblPr>
        <w:tblW w:w="0" w:type="auto"/>
        <w:jc w:val="center"/>
        <w:tblInd w:w="-34" w:type="dxa"/>
        <w:tblBorders>
          <w:top w:val="single" w:sz="4" w:space="0" w:color="auto"/>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34"/>
        <w:gridCol w:w="959"/>
        <w:gridCol w:w="5812"/>
        <w:gridCol w:w="1559"/>
        <w:gridCol w:w="1559"/>
      </w:tblGrid>
      <w:tr w:rsidR="00670992" w:rsidRPr="00EB6112" w:rsidTr="005B3673">
        <w:trPr>
          <w:gridBefore w:val="1"/>
          <w:wBefore w:w="34" w:type="dxa"/>
          <w:cantSplit/>
          <w:trHeight w:val="276"/>
          <w:jc w:val="center"/>
        </w:trPr>
        <w:tc>
          <w:tcPr>
            <w:tcW w:w="959" w:type="dxa"/>
            <w:vMerge w:val="restart"/>
            <w:tcBorders>
              <w:top w:val="single" w:sz="4" w:space="0" w:color="auto"/>
            </w:tcBorders>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 пп</w:t>
            </w:r>
          </w:p>
        </w:tc>
        <w:tc>
          <w:tcPr>
            <w:tcW w:w="5812" w:type="dxa"/>
            <w:vMerge w:val="restart"/>
            <w:tcBorders>
              <w:top w:val="single" w:sz="4" w:space="0" w:color="auto"/>
            </w:tcBorders>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Наименование услуги</w:t>
            </w:r>
          </w:p>
        </w:tc>
        <w:tc>
          <w:tcPr>
            <w:tcW w:w="1559" w:type="dxa"/>
            <w:vMerge w:val="restart"/>
            <w:tcBorders>
              <w:top w:val="single" w:sz="4" w:space="0" w:color="auto"/>
            </w:tcBorders>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Ед.изм.</w:t>
            </w:r>
          </w:p>
        </w:tc>
        <w:tc>
          <w:tcPr>
            <w:tcW w:w="1559" w:type="dxa"/>
            <w:vMerge w:val="restart"/>
            <w:tcBorders>
              <w:top w:val="single" w:sz="4" w:space="0" w:color="auto"/>
            </w:tcBorders>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Стоимость 1 услуги, руб.</w:t>
            </w:r>
          </w:p>
        </w:tc>
      </w:tr>
      <w:tr w:rsidR="00670992" w:rsidRPr="00EB6112" w:rsidTr="005B3673">
        <w:trPr>
          <w:gridBefore w:val="1"/>
          <w:wBefore w:w="34" w:type="dxa"/>
          <w:cantSplit/>
          <w:trHeight w:val="450"/>
          <w:jc w:val="center"/>
        </w:trPr>
        <w:tc>
          <w:tcPr>
            <w:tcW w:w="959" w:type="dxa"/>
            <w:vMerge/>
            <w:vAlign w:val="center"/>
          </w:tcPr>
          <w:p w:rsidR="00670992" w:rsidRPr="00EB6112" w:rsidRDefault="00670992" w:rsidP="00AB334F">
            <w:pPr>
              <w:suppressAutoHyphens w:val="0"/>
              <w:overflowPunct/>
              <w:autoSpaceDE/>
              <w:textAlignment w:val="auto"/>
              <w:rPr>
                <w:sz w:val="24"/>
                <w:szCs w:val="24"/>
                <w:lang w:eastAsia="ru-RU"/>
              </w:rPr>
            </w:pPr>
          </w:p>
        </w:tc>
        <w:tc>
          <w:tcPr>
            <w:tcW w:w="5812" w:type="dxa"/>
            <w:vMerge/>
            <w:vAlign w:val="center"/>
          </w:tcPr>
          <w:p w:rsidR="00670992" w:rsidRPr="00EB6112" w:rsidRDefault="00670992" w:rsidP="00AB334F">
            <w:pPr>
              <w:suppressAutoHyphens w:val="0"/>
              <w:overflowPunct/>
              <w:autoSpaceDE/>
              <w:textAlignment w:val="auto"/>
              <w:rPr>
                <w:sz w:val="24"/>
                <w:szCs w:val="24"/>
                <w:lang w:eastAsia="ru-RU"/>
              </w:rPr>
            </w:pPr>
          </w:p>
        </w:tc>
        <w:tc>
          <w:tcPr>
            <w:tcW w:w="1559" w:type="dxa"/>
            <w:vMerge/>
            <w:vAlign w:val="center"/>
          </w:tcPr>
          <w:p w:rsidR="00670992" w:rsidRPr="00EB6112" w:rsidRDefault="00670992" w:rsidP="00AB334F">
            <w:pPr>
              <w:suppressAutoHyphens w:val="0"/>
              <w:overflowPunct/>
              <w:autoSpaceDE/>
              <w:textAlignment w:val="auto"/>
              <w:rPr>
                <w:sz w:val="24"/>
                <w:szCs w:val="24"/>
                <w:lang w:eastAsia="ru-RU"/>
              </w:rPr>
            </w:pPr>
          </w:p>
        </w:tc>
        <w:tc>
          <w:tcPr>
            <w:tcW w:w="1559" w:type="dxa"/>
            <w:vMerge/>
            <w:vAlign w:val="center"/>
          </w:tcPr>
          <w:p w:rsidR="00670992" w:rsidRPr="00EB6112" w:rsidRDefault="00670992" w:rsidP="00AB334F">
            <w:pPr>
              <w:suppressAutoHyphens w:val="0"/>
              <w:overflowPunct/>
              <w:autoSpaceDE/>
              <w:textAlignment w:val="auto"/>
              <w:rPr>
                <w:sz w:val="24"/>
                <w:szCs w:val="24"/>
                <w:lang w:eastAsia="ru-RU"/>
              </w:rPr>
            </w:pPr>
          </w:p>
        </w:tc>
      </w:tr>
      <w:tr w:rsidR="00670992" w:rsidRPr="00EB6112" w:rsidTr="005B3673">
        <w:trPr>
          <w:gridBefore w:val="1"/>
          <w:wBefore w:w="34" w:type="dxa"/>
          <w:trHeight w:val="43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 xml:space="preserve"> Социально-бытовые услуги</w:t>
            </w:r>
          </w:p>
        </w:tc>
        <w:tc>
          <w:tcPr>
            <w:tcW w:w="1559" w:type="dxa"/>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 </w:t>
            </w:r>
          </w:p>
        </w:tc>
        <w:tc>
          <w:tcPr>
            <w:tcW w:w="1559" w:type="dxa"/>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 </w:t>
            </w:r>
          </w:p>
        </w:tc>
      </w:tr>
      <w:tr w:rsidR="00670992" w:rsidRPr="00EB6112" w:rsidTr="005B3673">
        <w:trPr>
          <w:gridBefore w:val="1"/>
          <w:wBefore w:w="34" w:type="dxa"/>
          <w:trHeight w:val="1222"/>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 xml:space="preserve">Покупка за счет средств получателя услуг и доставка на дом продуктов питания, промышленных товаров первой необходимости, средств санитарии и гигиены, средств ухода и реабилитации, книг, газет, журналов  </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33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1.1.1.</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Покупка и доставка продуктов питания 7кг</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352"/>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1.1.1.2.</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Покупка и доставка продуктов питания 1кг</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2,19</w:t>
            </w:r>
          </w:p>
        </w:tc>
      </w:tr>
      <w:tr w:rsidR="00670992" w:rsidRPr="00EB6112" w:rsidTr="005B3673">
        <w:trPr>
          <w:gridBefore w:val="1"/>
          <w:wBefore w:w="34" w:type="dxa"/>
          <w:trHeight w:val="34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1.1.1.3.</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 xml:space="preserve">Покупка и доставка на дом промтоваров </w:t>
            </w:r>
            <w:smartTag w:uri="urn:schemas-microsoft-com:office:smarttags" w:element="metricconverter">
              <w:smartTagPr>
                <w:attr w:name="ProductID" w:val="7 кг"/>
              </w:smartTagPr>
              <w:r w:rsidRPr="00EB6112">
                <w:rPr>
                  <w:color w:val="000000"/>
                  <w:sz w:val="24"/>
                  <w:szCs w:val="24"/>
                  <w:lang w:eastAsia="ru-RU"/>
                </w:rPr>
                <w:t>7 кг</w:t>
              </w:r>
            </w:smartTag>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sidRPr="00EB6112">
              <w:rPr>
                <w:color w:val="000000"/>
                <w:sz w:val="24"/>
                <w:szCs w:val="24"/>
                <w:lang w:eastAsia="ru-RU"/>
              </w:rPr>
              <w:t>10,</w:t>
            </w:r>
            <w:r>
              <w:rPr>
                <w:color w:val="000000"/>
                <w:sz w:val="24"/>
                <w:szCs w:val="24"/>
                <w:lang w:eastAsia="ru-RU"/>
              </w:rPr>
              <w:t>96</w:t>
            </w:r>
          </w:p>
        </w:tc>
      </w:tr>
      <w:tr w:rsidR="00670992" w:rsidRPr="00EB6112" w:rsidTr="005B3673">
        <w:trPr>
          <w:gridBefore w:val="1"/>
          <w:wBefore w:w="34" w:type="dxa"/>
          <w:trHeight w:val="39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1.1.1.4.</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 xml:space="preserve">Покупка и доставка на дом промтоваров </w:t>
            </w:r>
            <w:smartTag w:uri="urn:schemas-microsoft-com:office:smarttags" w:element="metricconverter">
              <w:smartTagPr>
                <w:attr w:name="ProductID" w:val="1 кг"/>
              </w:smartTagPr>
              <w:r w:rsidRPr="00EB6112">
                <w:rPr>
                  <w:color w:val="000000"/>
                  <w:sz w:val="24"/>
                  <w:szCs w:val="24"/>
                  <w:lang w:eastAsia="ru-RU"/>
                </w:rPr>
                <w:t>1 кг</w:t>
              </w:r>
            </w:smartTag>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2,19</w:t>
            </w:r>
          </w:p>
        </w:tc>
      </w:tr>
      <w:tr w:rsidR="00670992" w:rsidRPr="00EB6112" w:rsidTr="005B3673">
        <w:trPr>
          <w:gridBefore w:val="1"/>
          <w:wBefore w:w="34" w:type="dxa"/>
          <w:trHeight w:val="36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1.1.1.5.</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Покупка средств ухода и реабилитации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42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1.1.1.6</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Покупка и доставка газет, журналов</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33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приготовлении пищи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15,34</w:t>
            </w:r>
          </w:p>
        </w:tc>
      </w:tr>
      <w:tr w:rsidR="00670992" w:rsidRPr="00EB6112" w:rsidTr="005B3673">
        <w:trPr>
          <w:gridBefore w:val="1"/>
          <w:wBefore w:w="34" w:type="dxa"/>
          <w:trHeight w:val="327"/>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Кормление</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1144"/>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Оплата за счет средств получателей социальных услуг жилищно-коммунальных услуг, услуг связи, взноса за капитальный ремонт, уплачиваемого собственниками помещений в многоквартирном доме</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13,15</w:t>
            </w:r>
          </w:p>
        </w:tc>
      </w:tr>
      <w:tr w:rsidR="00670992" w:rsidRPr="00EB6112" w:rsidTr="005B3673">
        <w:trPr>
          <w:gridBefore w:val="1"/>
          <w:wBefore w:w="34" w:type="dxa"/>
          <w:trHeight w:val="68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1.5.</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Сдача за счет средств получателя услуг  вещей в стирку, химчистку,  ремонт, обратная их доставка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13,15</w:t>
            </w:r>
          </w:p>
        </w:tc>
      </w:tr>
      <w:tr w:rsidR="00670992" w:rsidRPr="00EB6112" w:rsidTr="005B3673">
        <w:trPr>
          <w:gridBefore w:val="1"/>
          <w:wBefore w:w="34" w:type="dxa"/>
          <w:trHeight w:val="84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1.6.</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Покупка  за счет средств получателей услуг топлива (в помещениях без центрального отопления и (или) водоснабжения, топка печей, обеспечение водой</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36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1.6.1.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покупка топлива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30,68</w:t>
            </w:r>
          </w:p>
        </w:tc>
      </w:tr>
      <w:tr w:rsidR="00670992" w:rsidRPr="00EB6112" w:rsidTr="005B3673">
        <w:trPr>
          <w:gridBefore w:val="1"/>
          <w:wBefore w:w="34" w:type="dxa"/>
          <w:trHeight w:val="46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1.6.2.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 xml:space="preserve">обеспечение водой (емкость не более </w:t>
            </w:r>
            <w:smartTag w:uri="urn:schemas-microsoft-com:office:smarttags" w:element="metricconverter">
              <w:smartTagPr>
                <w:attr w:name="ProductID" w:val="7 л"/>
              </w:smartTagPr>
              <w:r w:rsidRPr="00EB6112">
                <w:rPr>
                  <w:sz w:val="24"/>
                  <w:szCs w:val="24"/>
                  <w:lang w:eastAsia="ru-RU"/>
                </w:rPr>
                <w:t>7 л</w:t>
              </w:r>
            </w:smartTag>
            <w:r w:rsidRPr="00EB6112">
              <w:rPr>
                <w:sz w:val="24"/>
                <w:szCs w:val="24"/>
                <w:lang w:eastAsia="ru-RU"/>
              </w:rPr>
              <w:t>)</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sidRPr="00EB6112">
              <w:rPr>
                <w:color w:val="000000"/>
                <w:sz w:val="24"/>
                <w:szCs w:val="24"/>
                <w:lang w:eastAsia="ru-RU"/>
              </w:rPr>
              <w:t>3 ведра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284"/>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1.6.3.</w:t>
            </w:r>
          </w:p>
        </w:tc>
        <w:tc>
          <w:tcPr>
            <w:tcW w:w="5812" w:type="dxa"/>
            <w:shd w:val="clear" w:color="FFFF00" w:fill="FFFFFF"/>
            <w:vAlign w:val="center"/>
          </w:tcPr>
          <w:p w:rsidR="00670992" w:rsidRPr="00EB6112" w:rsidRDefault="00670992" w:rsidP="00AB334F">
            <w:pPr>
              <w:suppressAutoHyphens w:val="0"/>
              <w:overflowPunct/>
              <w:autoSpaceDE/>
              <w:textAlignment w:val="auto"/>
              <w:rPr>
                <w:color w:val="000000"/>
                <w:sz w:val="24"/>
                <w:szCs w:val="24"/>
                <w:lang w:eastAsia="ru-RU"/>
              </w:rPr>
            </w:pPr>
            <w:r w:rsidRPr="00EB6112">
              <w:rPr>
                <w:color w:val="000000"/>
                <w:sz w:val="24"/>
                <w:szCs w:val="24"/>
                <w:lang w:eastAsia="ru-RU"/>
              </w:rPr>
              <w:t xml:space="preserve">обеспечение водой (емкость не более </w:t>
            </w:r>
            <w:smartTag w:uri="urn:schemas-microsoft-com:office:smarttags" w:element="metricconverter">
              <w:smartTagPr>
                <w:attr w:name="ProductID" w:val="7 л"/>
              </w:smartTagPr>
              <w:r w:rsidRPr="00EB6112">
                <w:rPr>
                  <w:color w:val="000000"/>
                  <w:sz w:val="24"/>
                  <w:szCs w:val="24"/>
                  <w:lang w:eastAsia="ru-RU"/>
                </w:rPr>
                <w:t>7 л</w:t>
              </w:r>
            </w:smartTag>
            <w:r w:rsidRPr="00EB6112">
              <w:rPr>
                <w:color w:val="000000"/>
                <w:sz w:val="24"/>
                <w:szCs w:val="24"/>
                <w:lang w:eastAsia="ru-RU"/>
              </w:rPr>
              <w:t>)</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sidRPr="00EB6112">
              <w:rPr>
                <w:color w:val="000000"/>
                <w:sz w:val="24"/>
                <w:szCs w:val="24"/>
                <w:lang w:eastAsia="ru-RU"/>
              </w:rPr>
              <w:t>1 ведро</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2,19</w:t>
            </w:r>
          </w:p>
        </w:tc>
      </w:tr>
      <w:tr w:rsidR="00670992" w:rsidRPr="00EB6112" w:rsidTr="005B3673">
        <w:trPr>
          <w:gridBefore w:val="1"/>
          <w:wBefore w:w="34" w:type="dxa"/>
          <w:trHeight w:val="41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1.6.4.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Топка печей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17,53</w:t>
            </w:r>
          </w:p>
        </w:tc>
      </w:tr>
      <w:tr w:rsidR="00670992" w:rsidRPr="00EB6112" w:rsidTr="005B3673">
        <w:trPr>
          <w:gridBefore w:val="1"/>
          <w:wBefore w:w="34" w:type="dxa"/>
          <w:trHeight w:val="54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1.7.</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 xml:space="preserve">Организация помощи в проведении ремонта жилых помещений </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15,34</w:t>
            </w:r>
          </w:p>
        </w:tc>
      </w:tr>
      <w:tr w:rsidR="00670992" w:rsidRPr="00EB6112" w:rsidTr="005B3673">
        <w:trPr>
          <w:gridBefore w:val="1"/>
          <w:wBefore w:w="34" w:type="dxa"/>
          <w:trHeight w:val="40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1.8.</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Обеспечение кратковременного присмотра за детьми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834"/>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Предоставление гигиенических услуг лицам, не способным по состоянию здоровья самостоятельно выполнять их</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45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профилактический осмотр</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36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 xml:space="preserve">умывание, чистка зубов </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31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обработка пролежней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46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обмывание, обтирание</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15,34</w:t>
            </w:r>
          </w:p>
        </w:tc>
      </w:tr>
      <w:tr w:rsidR="00670992" w:rsidRPr="00EB6112" w:rsidTr="005B3673">
        <w:trPr>
          <w:gridBefore w:val="1"/>
          <w:wBefore w:w="34" w:type="dxa"/>
          <w:trHeight w:val="57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1.9.5.</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мытье лежачего больного в бане, ванне, душе полностью</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19,73</w:t>
            </w:r>
          </w:p>
        </w:tc>
      </w:tr>
      <w:tr w:rsidR="00670992" w:rsidRPr="00EB6112" w:rsidTr="005B3673">
        <w:trPr>
          <w:gridBefore w:val="1"/>
          <w:wBefore w:w="34" w:type="dxa"/>
          <w:trHeight w:val="33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1.9.6.</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стрижка ногтей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60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1.9.7.</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ежедневный уход за волосами, стрижка по мере необходимости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65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1.9.8.</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вынос и обработка судна антисептическими препаратами, при необходимости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13,15</w:t>
            </w:r>
          </w:p>
        </w:tc>
      </w:tr>
      <w:tr w:rsidR="00670992" w:rsidRPr="00EB6112" w:rsidTr="005B3673">
        <w:trPr>
          <w:gridBefore w:val="1"/>
          <w:wBefore w:w="34" w:type="dxa"/>
          <w:trHeight w:val="62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1.9.9.</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обучение получателя социальных услуг основным приемам  ухода за собой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39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1.9.10.</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одевании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33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раздевании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45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пользовании туалетом или судном</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47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передвижении по дому</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49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передвижении вне дома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67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1.9.15.</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помощь в пользовании очками или слуховыми аппаратами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48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1.9.16.</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бритье бороды, усов</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8,77</w:t>
            </w:r>
          </w:p>
        </w:tc>
      </w:tr>
      <w:tr w:rsidR="00670992" w:rsidRPr="00EB6112" w:rsidTr="005B3673">
        <w:trPr>
          <w:gridBefore w:val="1"/>
          <w:wBefore w:w="34" w:type="dxa"/>
          <w:trHeight w:val="88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1.10</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Отправка за счет  получателя социальных услуг почтовой корреспонденции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6,37</w:t>
            </w:r>
          </w:p>
        </w:tc>
      </w:tr>
      <w:tr w:rsidR="00670992" w:rsidRPr="00EB6112" w:rsidTr="005B3673">
        <w:trPr>
          <w:gridBefore w:val="1"/>
          <w:wBefore w:w="34" w:type="dxa"/>
          <w:trHeight w:val="48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Социально- медицинские услуги:</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123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Выполнение процедур, связанных с сохранением здоровья получателей услуг (измерение температуры тела, артериального давления, контроль за приемом лекарств и др)</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57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измерение температуры тела, артериального давления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43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закапывание капель</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96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контроль за соблюдением предписаний врача, связанных со временем приема, частотой приема, способом приема и сроком годности лекарств</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41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физиотерапевтические процедуры, массаж</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105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2.1.5.</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в проведении или проведение реабилитационных мероприятий социально-медицинского характера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19,73</w:t>
            </w:r>
          </w:p>
        </w:tc>
      </w:tr>
      <w:tr w:rsidR="00670992" w:rsidRPr="00EB6112" w:rsidTr="005B3673">
        <w:trPr>
          <w:gridBefore w:val="1"/>
          <w:wBefore w:w="34" w:type="dxa"/>
          <w:trHeight w:val="1202"/>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2.1.6.</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оказание первой доврачебной помощи в соответствии с лицензией организации на осуществление медицинской деятельности (вызов скорой помощи при необходимости)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111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2.1.7.</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в организации прохождения получателя социальных услуг диспансеризации, организация осмотра получателя социальных услуг врачами-специалистами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19,73</w:t>
            </w:r>
          </w:p>
        </w:tc>
      </w:tr>
      <w:tr w:rsidR="00670992" w:rsidRPr="00EB6112" w:rsidTr="005B3673">
        <w:trPr>
          <w:gridBefore w:val="1"/>
          <w:wBefore w:w="34" w:type="dxa"/>
          <w:trHeight w:val="69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2.1.8.</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в госпитализации получателей социальных услуг в медицинские организации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83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2.1.9.</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в направлении по заключению врачей на санаторно-курортное лечение ( в том числе льготных условий)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30,6</w:t>
            </w:r>
            <w:r w:rsidRPr="00EB6112">
              <w:rPr>
                <w:color w:val="000000"/>
                <w:sz w:val="24"/>
                <w:szCs w:val="24"/>
                <w:lang w:eastAsia="ru-RU"/>
              </w:rPr>
              <w:t>8</w:t>
            </w:r>
          </w:p>
        </w:tc>
      </w:tr>
      <w:tr w:rsidR="00670992" w:rsidRPr="00EB6112" w:rsidTr="005B3673">
        <w:trPr>
          <w:gridBefore w:val="1"/>
          <w:wBefore w:w="34" w:type="dxa"/>
          <w:trHeight w:val="687"/>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2.1.10.</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в обеспечении техническими средствами ухода и реабилитации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75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организация квалифицированного медицинского консультирования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118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в обеспечении по заключению врачей лекарственными средствами и изделиями медицинского назначения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49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наложение компрессов</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88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подкожные, внутримышечные введения лекарственных препаратов</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48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2.1.15.</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перевязка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63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2.1.16.</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обработка пролежней, раневых поверхностей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45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2.1.17</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выполнение очистительных клизм</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13,15</w:t>
            </w:r>
          </w:p>
        </w:tc>
      </w:tr>
      <w:tr w:rsidR="00670992" w:rsidRPr="00EB6112" w:rsidTr="005B3673">
        <w:trPr>
          <w:gridBefore w:val="1"/>
          <w:wBefore w:w="34" w:type="dxa"/>
          <w:trHeight w:val="121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2.1.18.</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забор биологического материала для проведения лабораторных исследований, доставка в медицинскую организацию, получение результата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1176"/>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2.1.19.</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оказание помощи в пользовании катетерами и прочими медицинскими изделиями, другие манипуляции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63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Проведение оздоровительных мероприятий</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118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2.2.1.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организация и проведение занятий физкультурой и спортом, прогулок на свежем воздухе</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17,53</w:t>
            </w:r>
          </w:p>
        </w:tc>
      </w:tr>
      <w:tr w:rsidR="00670992" w:rsidRPr="00EB6112" w:rsidTr="005B3673">
        <w:trPr>
          <w:gridBefore w:val="1"/>
          <w:wBefore w:w="34" w:type="dxa"/>
          <w:trHeight w:val="120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Систематическое наблюдение за получателями социальных услуг для выявления отклонений в состоянии их здоровья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51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2.3.1.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измерение температуры тела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61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2.3.2.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измерение  артериального давления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196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2.4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Консультирование по социально-медицинским вопросам (поддержания сохранения здоровья получателей социальных услуг, проведения оздоровительных мероприятий, наблюдения за получателями социальных услуг для выявления отклонений в состоянии их здоровья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57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3</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Социально-психологические услуги:</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102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3.1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Социально-психологическое консультирование, в том числе вопросам внутрисемейных отношений</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1082"/>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3.2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Психологическая помощь и поддержка, в том числе гражданам, осуществляющим уход на дому за тяжелобольными получателями социальных услуг</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97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3.2.1.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беседы, общение, выслушивание, подбадривание, мотивация к активности, психологическая поддержка жизненного тонуса</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57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3.3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Социально-психологический патронаж</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1404"/>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3.4</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Оказание психологической (экстренной психологической) помощи, в том числе гражданам, осуществляющим уход на дому за тяжелобольными получателями социальных услуг</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4,38</w:t>
            </w:r>
          </w:p>
        </w:tc>
      </w:tr>
      <w:tr w:rsidR="00670992" w:rsidRPr="00EB6112" w:rsidTr="005B3673">
        <w:trPr>
          <w:gridBefore w:val="1"/>
          <w:wBefore w:w="34" w:type="dxa"/>
          <w:trHeight w:val="72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4</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Социально-педагогические услуги</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133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4.1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Обучение родственников тяжелобольных  получателей социальных услуг  практическим навыкам общего ухода за ними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160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4.2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Организация помощи родителям или законным представителям детей-инвалидов, воспитываемых дома, в обучении таких детей навыкам самообслуживания, общения и контроля, направленным на развитие личности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774"/>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4.3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Социально-педагогическая коррекция, включая диагностику и консультирование</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60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5</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Социально-трудовые услуги:</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1022"/>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5.1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Проведение мероприятий по использованию остаточных трудовых возможностей и обучению доступным профессиональным навыкам</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10,96</w:t>
            </w:r>
          </w:p>
        </w:tc>
      </w:tr>
      <w:tr w:rsidR="00670992" w:rsidRPr="00EB6112" w:rsidTr="005B3673">
        <w:trPr>
          <w:gridBefore w:val="1"/>
          <w:wBefore w:w="34" w:type="dxa"/>
          <w:trHeight w:val="50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5.2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Оказание помощи в трудоустройстве</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105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5.3.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Организация помощи в получении образования и (или) профессии инвалидами(детьми-инвалидами) в соответствии с их способностями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553"/>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6.</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Социально-правовые услуги:</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689"/>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6.1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Оказание помощи в оформлении и восстановлении документов получателей услуг</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600"/>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6.2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Оказание помощи в получении юридических услуг</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1004"/>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6.2.1.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консультирование по вопросам, связанным с правом граждан на социальное обслуживание и защиту своих интересов</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13,15</w:t>
            </w:r>
          </w:p>
        </w:tc>
      </w:tr>
      <w:tr w:rsidR="00670992" w:rsidRPr="00EB6112" w:rsidTr="005B3673">
        <w:trPr>
          <w:gridBefore w:val="1"/>
          <w:wBefore w:w="34" w:type="dxa"/>
          <w:trHeight w:val="1291"/>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6.2.2.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содействие получателям социальных услуг в решении вопросов, связанных с социальной реабилитацией, пенсионным обеспечением и другими социальными выплатами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13,15</w:t>
            </w:r>
          </w:p>
        </w:tc>
      </w:tr>
      <w:tr w:rsidR="00670992" w:rsidRPr="00EB6112" w:rsidTr="005B3673">
        <w:trPr>
          <w:trHeight w:val="1313"/>
          <w:jc w:val="center"/>
        </w:trPr>
        <w:tc>
          <w:tcPr>
            <w:tcW w:w="993" w:type="dxa"/>
            <w:gridSpan w:val="2"/>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7</w:t>
            </w:r>
          </w:p>
        </w:tc>
        <w:tc>
          <w:tcPr>
            <w:tcW w:w="5812" w:type="dxa"/>
            <w:vAlign w:val="center"/>
          </w:tcPr>
          <w:p w:rsidR="00670992" w:rsidRPr="00EB6112" w:rsidRDefault="00670992" w:rsidP="00AB334F">
            <w:pPr>
              <w:suppressAutoHyphens w:val="0"/>
              <w:overflowPunct/>
              <w:autoSpaceDE/>
              <w:textAlignment w:val="auto"/>
              <w:rPr>
                <w:b/>
                <w:sz w:val="24"/>
                <w:szCs w:val="24"/>
                <w:lang w:eastAsia="ru-RU"/>
              </w:rPr>
            </w:pPr>
            <w:r w:rsidRPr="00EB6112">
              <w:rPr>
                <w:b/>
                <w:sz w:val="24"/>
                <w:szCs w:val="24"/>
                <w:lang w:eastAsia="ru-RU"/>
              </w:rPr>
              <w:t>Оказание услуг в целях повышения коммуникативного потенциала получателей услуг, имеющих ограничения жизнедеятельности, в том числе детей-инвалидов</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p>
        </w:tc>
      </w:tr>
      <w:tr w:rsidR="00670992" w:rsidRPr="00EB6112" w:rsidTr="005B3673">
        <w:trPr>
          <w:gridBefore w:val="1"/>
          <w:wBefore w:w="34" w:type="dxa"/>
          <w:trHeight w:val="878"/>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7.1</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Обучение инвалидов (детей-инвалидов) пользованию средствами ухода и техническими средствами реабилитации</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r w:rsidR="00670992" w:rsidRPr="00EB6112" w:rsidTr="005B3673">
        <w:trPr>
          <w:gridBefore w:val="1"/>
          <w:wBefore w:w="34" w:type="dxa"/>
          <w:trHeight w:val="697"/>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7.2</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Проведение социально-реабилитационных мероприятий в сфере социального обслуживания</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19,7</w:t>
            </w:r>
            <w:r w:rsidRPr="00EB6112">
              <w:rPr>
                <w:color w:val="000000"/>
                <w:sz w:val="24"/>
                <w:szCs w:val="24"/>
                <w:lang w:eastAsia="ru-RU"/>
              </w:rPr>
              <w:t>3</w:t>
            </w:r>
          </w:p>
        </w:tc>
      </w:tr>
      <w:tr w:rsidR="00670992" w:rsidRPr="00EB6112" w:rsidTr="005B3673">
        <w:trPr>
          <w:gridBefore w:val="1"/>
          <w:wBefore w:w="34" w:type="dxa"/>
          <w:trHeight w:val="625"/>
          <w:jc w:val="center"/>
        </w:trPr>
        <w:tc>
          <w:tcPr>
            <w:tcW w:w="959"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7.3</w:t>
            </w:r>
          </w:p>
        </w:tc>
        <w:tc>
          <w:tcPr>
            <w:tcW w:w="5812" w:type="dxa"/>
            <w:vAlign w:val="center"/>
          </w:tcPr>
          <w:p w:rsidR="00670992" w:rsidRPr="00EB6112" w:rsidRDefault="00670992" w:rsidP="00AB334F">
            <w:pPr>
              <w:suppressAutoHyphens w:val="0"/>
              <w:overflowPunct/>
              <w:autoSpaceDE/>
              <w:textAlignment w:val="auto"/>
              <w:rPr>
                <w:sz w:val="24"/>
                <w:szCs w:val="24"/>
                <w:lang w:eastAsia="ru-RU"/>
              </w:rPr>
            </w:pPr>
            <w:r w:rsidRPr="00EB6112">
              <w:rPr>
                <w:sz w:val="24"/>
                <w:szCs w:val="24"/>
                <w:lang w:eastAsia="ru-RU"/>
              </w:rPr>
              <w:t>Обучение навыкам самообслуживания, поведения в быту и общественных местах</w:t>
            </w:r>
          </w:p>
        </w:tc>
        <w:tc>
          <w:tcPr>
            <w:tcW w:w="1559" w:type="dxa"/>
            <w:vAlign w:val="center"/>
          </w:tcPr>
          <w:p w:rsidR="00670992" w:rsidRPr="00EB6112" w:rsidRDefault="00670992" w:rsidP="00EB6112">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559" w:type="dxa"/>
            <w:vAlign w:val="center"/>
          </w:tcPr>
          <w:p w:rsidR="00670992" w:rsidRPr="00EB6112" w:rsidRDefault="00670992" w:rsidP="00EB6112">
            <w:pPr>
              <w:suppressAutoHyphens w:val="0"/>
              <w:overflowPunct/>
              <w:autoSpaceDE/>
              <w:jc w:val="center"/>
              <w:textAlignment w:val="auto"/>
              <w:rPr>
                <w:color w:val="000000"/>
                <w:sz w:val="24"/>
                <w:szCs w:val="24"/>
                <w:lang w:eastAsia="ru-RU"/>
              </w:rPr>
            </w:pPr>
            <w:r>
              <w:rPr>
                <w:color w:val="000000"/>
                <w:sz w:val="24"/>
                <w:szCs w:val="24"/>
                <w:lang w:eastAsia="ru-RU"/>
              </w:rPr>
              <w:t>6,58</w:t>
            </w:r>
          </w:p>
        </w:tc>
      </w:tr>
    </w:tbl>
    <w:p w:rsidR="00670992" w:rsidRPr="00EB6112" w:rsidRDefault="00670992" w:rsidP="00AB334F">
      <w:pPr>
        <w:rPr>
          <w:sz w:val="24"/>
          <w:szCs w:val="24"/>
        </w:rPr>
      </w:pPr>
    </w:p>
    <w:p w:rsidR="00670992" w:rsidRPr="00EB6112" w:rsidRDefault="00670992" w:rsidP="00AB334F">
      <w:pPr>
        <w:jc w:val="both"/>
        <w:rPr>
          <w:sz w:val="24"/>
          <w:szCs w:val="24"/>
        </w:rPr>
      </w:pPr>
      <w:r w:rsidRPr="00EB6112">
        <w:rPr>
          <w:sz w:val="24"/>
          <w:szCs w:val="24"/>
        </w:rPr>
        <w:t xml:space="preserve">Заместитель главы Администрации </w:t>
      </w:r>
    </w:p>
    <w:p w:rsidR="00670992" w:rsidRPr="00EB6112" w:rsidRDefault="00670992" w:rsidP="00BE7EF9">
      <w:pPr>
        <w:jc w:val="both"/>
        <w:rPr>
          <w:sz w:val="24"/>
          <w:szCs w:val="24"/>
        </w:rPr>
      </w:pPr>
      <w:r w:rsidRPr="00EB6112">
        <w:rPr>
          <w:sz w:val="24"/>
          <w:szCs w:val="24"/>
        </w:rPr>
        <w:t xml:space="preserve">Зимовниковского района </w:t>
      </w:r>
      <w:r>
        <w:rPr>
          <w:sz w:val="24"/>
          <w:szCs w:val="24"/>
        </w:rPr>
        <w:t xml:space="preserve">     </w:t>
      </w:r>
      <w:r w:rsidRPr="00EB6112">
        <w:rPr>
          <w:sz w:val="24"/>
          <w:szCs w:val="24"/>
        </w:rPr>
        <w:tab/>
      </w:r>
      <w:r w:rsidRPr="00EB6112">
        <w:rPr>
          <w:sz w:val="24"/>
          <w:szCs w:val="24"/>
        </w:rPr>
        <w:tab/>
      </w:r>
      <w:r w:rsidRPr="00EB6112">
        <w:rPr>
          <w:sz w:val="24"/>
          <w:szCs w:val="24"/>
        </w:rPr>
        <w:tab/>
      </w:r>
      <w:r w:rsidRPr="00EB6112">
        <w:rPr>
          <w:sz w:val="24"/>
          <w:szCs w:val="24"/>
        </w:rPr>
        <w:tab/>
        <w:t xml:space="preserve">               </w:t>
      </w:r>
      <w:r>
        <w:rPr>
          <w:sz w:val="24"/>
          <w:szCs w:val="24"/>
        </w:rPr>
        <w:t xml:space="preserve">                            </w:t>
      </w:r>
      <w:r w:rsidRPr="00EB6112">
        <w:rPr>
          <w:sz w:val="24"/>
          <w:szCs w:val="24"/>
        </w:rPr>
        <w:t xml:space="preserve">     А.Н.Ясиненко</w:t>
      </w:r>
    </w:p>
    <w:p w:rsidR="00670992" w:rsidRPr="00EB6112" w:rsidRDefault="00670992">
      <w:pPr>
        <w:ind w:firstLine="567"/>
        <w:jc w:val="right"/>
        <w:rPr>
          <w:b/>
          <w:sz w:val="24"/>
          <w:szCs w:val="24"/>
        </w:rPr>
      </w:pPr>
      <w:r>
        <w:rPr>
          <w:b/>
          <w:sz w:val="24"/>
          <w:szCs w:val="24"/>
        </w:rPr>
        <w:br w:type="page"/>
      </w:r>
      <w:r w:rsidRPr="00EB6112">
        <w:rPr>
          <w:b/>
          <w:sz w:val="24"/>
          <w:szCs w:val="24"/>
        </w:rPr>
        <w:t>Приложение №2</w:t>
      </w:r>
    </w:p>
    <w:p w:rsidR="00670992" w:rsidRPr="00EB6112" w:rsidRDefault="00670992">
      <w:pPr>
        <w:ind w:firstLine="567"/>
        <w:jc w:val="right"/>
        <w:rPr>
          <w:sz w:val="24"/>
          <w:szCs w:val="24"/>
        </w:rPr>
      </w:pPr>
      <w:r w:rsidRPr="00EB6112">
        <w:rPr>
          <w:sz w:val="24"/>
          <w:szCs w:val="24"/>
        </w:rPr>
        <w:t xml:space="preserve">к постановлению Администрации </w:t>
      </w:r>
    </w:p>
    <w:p w:rsidR="00670992" w:rsidRPr="00EB6112" w:rsidRDefault="00670992">
      <w:pPr>
        <w:ind w:firstLine="567"/>
        <w:jc w:val="right"/>
        <w:rPr>
          <w:sz w:val="24"/>
          <w:szCs w:val="24"/>
        </w:rPr>
      </w:pPr>
      <w:r w:rsidRPr="00EB6112">
        <w:rPr>
          <w:sz w:val="24"/>
          <w:szCs w:val="24"/>
        </w:rPr>
        <w:t xml:space="preserve">Зимовниковского района </w:t>
      </w:r>
    </w:p>
    <w:p w:rsidR="00670992" w:rsidRPr="00EB6112" w:rsidRDefault="00670992">
      <w:pPr>
        <w:ind w:firstLine="567"/>
        <w:jc w:val="right"/>
        <w:rPr>
          <w:sz w:val="24"/>
          <w:szCs w:val="24"/>
        </w:rPr>
      </w:pPr>
      <w:r w:rsidRPr="00EB6112">
        <w:rPr>
          <w:sz w:val="24"/>
          <w:szCs w:val="24"/>
        </w:rPr>
        <w:t xml:space="preserve">от 19.02.2016 №77 </w:t>
      </w:r>
    </w:p>
    <w:p w:rsidR="00670992" w:rsidRPr="00EB6112" w:rsidRDefault="00670992">
      <w:pPr>
        <w:ind w:firstLine="567"/>
        <w:jc w:val="right"/>
        <w:rPr>
          <w:sz w:val="24"/>
          <w:szCs w:val="24"/>
        </w:rPr>
      </w:pPr>
      <w:r w:rsidRPr="00EB6112">
        <w:rPr>
          <w:sz w:val="24"/>
          <w:szCs w:val="24"/>
        </w:rPr>
        <w:t xml:space="preserve">  </w:t>
      </w:r>
    </w:p>
    <w:p w:rsidR="00670992" w:rsidRPr="00EB6112" w:rsidRDefault="00670992">
      <w:pPr>
        <w:ind w:firstLine="567"/>
        <w:jc w:val="center"/>
        <w:rPr>
          <w:sz w:val="24"/>
          <w:szCs w:val="24"/>
        </w:rPr>
      </w:pPr>
      <w:r w:rsidRPr="00EB6112">
        <w:rPr>
          <w:sz w:val="24"/>
          <w:szCs w:val="24"/>
        </w:rPr>
        <w:t>Тарифы на дополнительные социальные услуги, предоставляемые гражданам пожилого возраста и инвалидам Муниципальным бюджетным учреждением «Центр социального обслуживания граждан пожилого возраста и инвалидов Зимовниковского района»</w:t>
      </w:r>
    </w:p>
    <w:p w:rsidR="00670992" w:rsidRDefault="00670992">
      <w:pPr>
        <w:ind w:firstLine="567"/>
        <w:jc w:val="right"/>
        <w:rPr>
          <w:sz w:val="24"/>
        </w:rPr>
      </w:pPr>
      <w:r>
        <w:rPr>
          <w:sz w:val="24"/>
        </w:rPr>
        <w:t xml:space="preserve"> </w:t>
      </w:r>
    </w:p>
    <w:tbl>
      <w:tblPr>
        <w:tblW w:w="0" w:type="auto"/>
        <w:jc w:val="center"/>
        <w:tblInd w:w="88" w:type="dxa"/>
        <w:tblBorders>
          <w:top w:val="single" w:sz="4" w:space="0" w:color="000000"/>
          <w:left w:val="single" w:sz="4" w:space="0" w:color="000000"/>
          <w:bottom w:val="single" w:sz="4" w:space="0" w:color="000000"/>
          <w:right w:val="single" w:sz="4" w:space="0" w:color="auto"/>
          <w:insideH w:val="single" w:sz="4" w:space="0" w:color="000000"/>
          <w:insideV w:val="single" w:sz="4" w:space="0" w:color="000000"/>
        </w:tblBorders>
        <w:tblLayout w:type="fixed"/>
        <w:tblLook w:val="0000"/>
      </w:tblPr>
      <w:tblGrid>
        <w:gridCol w:w="546"/>
        <w:gridCol w:w="6420"/>
        <w:gridCol w:w="1418"/>
        <w:gridCol w:w="1417"/>
      </w:tblGrid>
      <w:tr w:rsidR="00670992" w:rsidRPr="00AB334F" w:rsidTr="005B3673">
        <w:trPr>
          <w:cantSplit/>
          <w:trHeight w:val="750"/>
          <w:jc w:val="center"/>
        </w:trPr>
        <w:tc>
          <w:tcPr>
            <w:tcW w:w="546" w:type="dxa"/>
            <w:vMerge w:val="restart"/>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 пп</w:t>
            </w:r>
          </w:p>
        </w:tc>
        <w:tc>
          <w:tcPr>
            <w:tcW w:w="6420" w:type="dxa"/>
            <w:vMerge w:val="restart"/>
            <w:vAlign w:val="center"/>
          </w:tcPr>
          <w:p w:rsidR="00670992" w:rsidRPr="00AB334F" w:rsidRDefault="00670992" w:rsidP="00AB334F">
            <w:pPr>
              <w:suppressAutoHyphens w:val="0"/>
              <w:overflowPunct/>
              <w:autoSpaceDE/>
              <w:jc w:val="center"/>
              <w:textAlignment w:val="auto"/>
              <w:rPr>
                <w:sz w:val="24"/>
                <w:szCs w:val="24"/>
                <w:lang w:eastAsia="ru-RU"/>
              </w:rPr>
            </w:pPr>
            <w:r w:rsidRPr="00AB334F">
              <w:rPr>
                <w:sz w:val="24"/>
                <w:szCs w:val="24"/>
                <w:lang w:eastAsia="ru-RU"/>
              </w:rPr>
              <w:t>Наименование услуги</w:t>
            </w:r>
          </w:p>
        </w:tc>
        <w:tc>
          <w:tcPr>
            <w:tcW w:w="1418" w:type="dxa"/>
            <w:vMerge w:val="restart"/>
            <w:vAlign w:val="center"/>
          </w:tcPr>
          <w:p w:rsidR="00670992" w:rsidRPr="00AB334F" w:rsidRDefault="00670992" w:rsidP="00AB334F">
            <w:pPr>
              <w:suppressAutoHyphens w:val="0"/>
              <w:overflowPunct/>
              <w:autoSpaceDE/>
              <w:jc w:val="center"/>
              <w:textAlignment w:val="auto"/>
              <w:rPr>
                <w:sz w:val="24"/>
                <w:szCs w:val="24"/>
                <w:lang w:eastAsia="ru-RU"/>
              </w:rPr>
            </w:pPr>
            <w:r w:rsidRPr="00AB334F">
              <w:rPr>
                <w:sz w:val="24"/>
                <w:szCs w:val="24"/>
                <w:lang w:eastAsia="ru-RU"/>
              </w:rPr>
              <w:t>Ед. изм.</w:t>
            </w:r>
          </w:p>
        </w:tc>
        <w:tc>
          <w:tcPr>
            <w:tcW w:w="1417" w:type="dxa"/>
            <w:vMerge w:val="restart"/>
            <w:vAlign w:val="center"/>
          </w:tcPr>
          <w:p w:rsidR="00670992" w:rsidRPr="00AB334F" w:rsidRDefault="00670992" w:rsidP="00AB334F">
            <w:pPr>
              <w:suppressAutoHyphens w:val="0"/>
              <w:overflowPunct/>
              <w:autoSpaceDE/>
              <w:jc w:val="center"/>
              <w:textAlignment w:val="auto"/>
              <w:rPr>
                <w:sz w:val="24"/>
                <w:szCs w:val="24"/>
                <w:lang w:eastAsia="ru-RU"/>
              </w:rPr>
            </w:pPr>
            <w:r w:rsidRPr="00AB334F">
              <w:rPr>
                <w:sz w:val="24"/>
                <w:szCs w:val="24"/>
                <w:lang w:eastAsia="ru-RU"/>
              </w:rPr>
              <w:t>Стоимость, руб.</w:t>
            </w:r>
          </w:p>
        </w:tc>
      </w:tr>
      <w:tr w:rsidR="00670992" w:rsidRPr="00AB334F" w:rsidTr="005B3673">
        <w:trPr>
          <w:cantSplit/>
          <w:trHeight w:val="300"/>
          <w:jc w:val="center"/>
        </w:trPr>
        <w:tc>
          <w:tcPr>
            <w:tcW w:w="546" w:type="dxa"/>
            <w:vMerge/>
            <w:vAlign w:val="center"/>
          </w:tcPr>
          <w:p w:rsidR="00670992" w:rsidRPr="00AB334F" w:rsidRDefault="00670992" w:rsidP="00AB334F">
            <w:pPr>
              <w:suppressAutoHyphens w:val="0"/>
              <w:overflowPunct/>
              <w:autoSpaceDE/>
              <w:textAlignment w:val="auto"/>
              <w:rPr>
                <w:sz w:val="24"/>
                <w:szCs w:val="24"/>
                <w:lang w:eastAsia="ru-RU"/>
              </w:rPr>
            </w:pPr>
          </w:p>
        </w:tc>
        <w:tc>
          <w:tcPr>
            <w:tcW w:w="6420" w:type="dxa"/>
            <w:vMerge/>
            <w:vAlign w:val="center"/>
          </w:tcPr>
          <w:p w:rsidR="00670992" w:rsidRPr="00AB334F" w:rsidRDefault="00670992" w:rsidP="00AB334F">
            <w:pPr>
              <w:suppressAutoHyphens w:val="0"/>
              <w:overflowPunct/>
              <w:autoSpaceDE/>
              <w:textAlignment w:val="auto"/>
              <w:rPr>
                <w:sz w:val="24"/>
                <w:szCs w:val="24"/>
                <w:lang w:eastAsia="ru-RU"/>
              </w:rPr>
            </w:pPr>
          </w:p>
        </w:tc>
        <w:tc>
          <w:tcPr>
            <w:tcW w:w="1418" w:type="dxa"/>
            <w:vMerge/>
            <w:vAlign w:val="center"/>
          </w:tcPr>
          <w:p w:rsidR="00670992" w:rsidRPr="00AB334F" w:rsidRDefault="00670992" w:rsidP="00AB334F">
            <w:pPr>
              <w:suppressAutoHyphens w:val="0"/>
              <w:overflowPunct/>
              <w:autoSpaceDE/>
              <w:textAlignment w:val="auto"/>
              <w:rPr>
                <w:sz w:val="24"/>
                <w:szCs w:val="24"/>
                <w:lang w:eastAsia="ru-RU"/>
              </w:rPr>
            </w:pPr>
          </w:p>
        </w:tc>
        <w:tc>
          <w:tcPr>
            <w:tcW w:w="1417" w:type="dxa"/>
            <w:vMerge/>
            <w:vAlign w:val="center"/>
          </w:tcPr>
          <w:p w:rsidR="00670992" w:rsidRPr="00AB334F" w:rsidRDefault="00670992" w:rsidP="00AB334F">
            <w:pPr>
              <w:suppressAutoHyphens w:val="0"/>
              <w:overflowPunct/>
              <w:autoSpaceDE/>
              <w:textAlignment w:val="auto"/>
              <w:rPr>
                <w:sz w:val="24"/>
                <w:szCs w:val="24"/>
                <w:lang w:eastAsia="ru-RU"/>
              </w:rPr>
            </w:pPr>
          </w:p>
        </w:tc>
      </w:tr>
      <w:tr w:rsidR="00670992" w:rsidRPr="00AB334F" w:rsidTr="005B3673">
        <w:trPr>
          <w:trHeight w:val="630"/>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Влажная уборка помещения (мытье полов)</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20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58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Очистка от пыли паласов, ковров, дорожек, пылесосом</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720"/>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Побелка стен и потолка  с генеральной уборкой</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25,78</w:t>
            </w:r>
          </w:p>
        </w:tc>
      </w:tr>
      <w:tr w:rsidR="00670992" w:rsidRPr="00AB334F" w:rsidTr="005B3673">
        <w:trPr>
          <w:trHeight w:val="480"/>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w:t>
            </w:r>
          </w:p>
        </w:tc>
        <w:tc>
          <w:tcPr>
            <w:tcW w:w="6420" w:type="dxa"/>
            <w:vAlign w:val="center"/>
          </w:tcPr>
          <w:p w:rsidR="00670992" w:rsidRPr="00AB334F" w:rsidRDefault="00670992" w:rsidP="00AB334F">
            <w:pPr>
              <w:suppressAutoHyphens w:val="0"/>
              <w:overflowPunct/>
              <w:autoSpaceDE/>
              <w:textAlignment w:val="auto"/>
              <w:rPr>
                <w:b/>
                <w:sz w:val="24"/>
                <w:szCs w:val="24"/>
                <w:lang w:eastAsia="ru-RU"/>
              </w:rPr>
            </w:pPr>
            <w:r w:rsidRPr="00AB334F">
              <w:rPr>
                <w:b/>
                <w:sz w:val="24"/>
                <w:szCs w:val="24"/>
                <w:lang w:eastAsia="ru-RU"/>
              </w:rPr>
              <w:t>Ремонтные работы:</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p>
        </w:tc>
      </w:tr>
      <w:tr w:rsidR="00670992" w:rsidRPr="00AB334F" w:rsidTr="005B3673">
        <w:trPr>
          <w:trHeight w:val="392"/>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Pr>
                <w:sz w:val="24"/>
                <w:szCs w:val="24"/>
                <w:lang w:eastAsia="ru-RU"/>
              </w:rPr>
              <w:t>4.1</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Покраска  окон</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окно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42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Pr>
                <w:sz w:val="24"/>
                <w:szCs w:val="24"/>
                <w:lang w:eastAsia="ru-RU"/>
              </w:rPr>
              <w:t>4.2</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Покраска ровной поверхности ( полы, двери, ворота, забор)</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5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Pr>
                <w:sz w:val="24"/>
                <w:szCs w:val="24"/>
                <w:lang w:eastAsia="ru-RU"/>
              </w:rPr>
              <w:t>4.3</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Шпатлевка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1окно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46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5</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Мытье окон</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1окно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49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6</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Наклейка обоев</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44,19</w:t>
            </w:r>
          </w:p>
        </w:tc>
      </w:tr>
      <w:tr w:rsidR="00670992" w:rsidRPr="00AB334F" w:rsidTr="005B3673">
        <w:trPr>
          <w:trHeight w:val="43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7</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Очистка дымоходов от сажи</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печь</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33,14</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8</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Уборка во дворе и за двором</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9</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Расчистка дорожек от снега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20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10</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Копка приусадебного участка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11</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Устройство грядок</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5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12</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Прополка  грядок</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5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13</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Высадка рассады.</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10корней</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14</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Посадка (уборка) картофеля</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15</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 xml:space="preserve">Окучивание картофеля </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417"/>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16</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Посадка (уборка) овощных и посевных культур.</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17</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Прополка приусадебного участка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18</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Полив огорода из ведра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5 ведер</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19</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Полив огорода из шланга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43"/>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20</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Складирование и переборка овощей на зиму</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кг.</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278"/>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21</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Сбор фруктов (слива, алыча, абрикос, вишня)</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ведро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16,58</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22</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Сбор фруктов (яблоки, груши)</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ведро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57"/>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23</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Сбор ягод (клубника, малина, крыжовник, смородина)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кг.</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419"/>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24</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Помощь в консервировании и засолке овощей</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3 баллона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18,41</w:t>
            </w:r>
          </w:p>
        </w:tc>
      </w:tr>
      <w:tr w:rsidR="00670992" w:rsidRPr="00AB334F" w:rsidTr="005B3673">
        <w:trPr>
          <w:trHeight w:val="630"/>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25</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Опустить (поднять) в подвал (из подвала) банки с консервами</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5 кг.</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5,52</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26</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Стирка белья в стиральной машине</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3 кг.</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27</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Ручная стирка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2 кг.</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28</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Глажка белья</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3 кг.</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43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29</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Забой, обработка, разделка домашней птицы</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гол.</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413"/>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30</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Содействие в выполнении хозяйственных работ</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31</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Мытьё бытовой техники</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32</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 xml:space="preserve">Мытье посуды </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5,52</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33</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Колка угля, дров</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ведро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25,78</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34</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Уборка лестничной площадки</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2 пролета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2</w:t>
            </w:r>
            <w:r>
              <w:rPr>
                <w:color w:val="000000"/>
                <w:sz w:val="24"/>
                <w:szCs w:val="24"/>
                <w:lang w:eastAsia="ru-RU"/>
              </w:rPr>
              <w:t>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35</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Вынос мусора, жидких отходов</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ведро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7,36</w:t>
            </w:r>
          </w:p>
        </w:tc>
      </w:tr>
      <w:tr w:rsidR="00670992" w:rsidRPr="00AB334F" w:rsidTr="005B3673">
        <w:trPr>
          <w:trHeight w:val="358"/>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36</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Кормление и водопой домашней птицы</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419"/>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37</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Содействие в уходе за могилами усопших родственников:</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851"/>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38</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Содействие в организации ритуальных услуг (при отсутствии у умерших клиентов родственников или их нежелании заняться погребением)</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44,19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39</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Банные услуги в домах без удобств</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14,73</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40</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Банные услуги в домах с удобствами</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услуга</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41</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 xml:space="preserve">Обрезка кустарниковых растений </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5 кустов</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11,05</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42</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Перенос зерна</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ведер</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2</w:t>
            </w:r>
            <w:r>
              <w:rPr>
                <w:color w:val="000000"/>
                <w:sz w:val="24"/>
                <w:szCs w:val="24"/>
                <w:lang w:eastAsia="ru-RU"/>
              </w:rPr>
              <w:t>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43</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 xml:space="preserve">Спиливание дерева </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 дерево</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44</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 xml:space="preserve">Покос травы </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кв.м.</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22,09</w:t>
            </w:r>
          </w:p>
        </w:tc>
      </w:tr>
      <w:tr w:rsidR="00670992" w:rsidRPr="00AB334F" w:rsidTr="005B3673">
        <w:trPr>
          <w:trHeight w:val="315"/>
          <w:jc w:val="center"/>
        </w:trPr>
        <w:tc>
          <w:tcPr>
            <w:tcW w:w="546"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45</w:t>
            </w:r>
          </w:p>
        </w:tc>
        <w:tc>
          <w:tcPr>
            <w:tcW w:w="6420" w:type="dxa"/>
            <w:vAlign w:val="center"/>
          </w:tcPr>
          <w:p w:rsidR="00670992" w:rsidRPr="00AB334F" w:rsidRDefault="00670992" w:rsidP="00AB334F">
            <w:pPr>
              <w:suppressAutoHyphens w:val="0"/>
              <w:overflowPunct/>
              <w:autoSpaceDE/>
              <w:textAlignment w:val="auto"/>
              <w:rPr>
                <w:sz w:val="24"/>
                <w:szCs w:val="24"/>
                <w:lang w:eastAsia="ru-RU"/>
              </w:rPr>
            </w:pPr>
            <w:r w:rsidRPr="00AB334F">
              <w:rPr>
                <w:sz w:val="24"/>
                <w:szCs w:val="24"/>
                <w:lang w:eastAsia="ru-RU"/>
              </w:rPr>
              <w:t>Перенос дров, угля</w:t>
            </w:r>
          </w:p>
        </w:tc>
        <w:tc>
          <w:tcPr>
            <w:tcW w:w="1418"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sidRPr="00AB334F">
              <w:rPr>
                <w:color w:val="000000"/>
                <w:sz w:val="24"/>
                <w:szCs w:val="24"/>
                <w:lang w:eastAsia="ru-RU"/>
              </w:rPr>
              <w:t>10 ведер</w:t>
            </w:r>
          </w:p>
        </w:tc>
        <w:tc>
          <w:tcPr>
            <w:tcW w:w="1417" w:type="dxa"/>
            <w:vAlign w:val="center"/>
          </w:tcPr>
          <w:p w:rsidR="00670992" w:rsidRPr="00AB334F" w:rsidRDefault="00670992" w:rsidP="00AB334F">
            <w:pPr>
              <w:suppressAutoHyphens w:val="0"/>
              <w:overflowPunct/>
              <w:autoSpaceDE/>
              <w:jc w:val="center"/>
              <w:textAlignment w:val="auto"/>
              <w:rPr>
                <w:color w:val="000000"/>
                <w:sz w:val="24"/>
                <w:szCs w:val="24"/>
                <w:lang w:eastAsia="ru-RU"/>
              </w:rPr>
            </w:pPr>
            <w:r>
              <w:rPr>
                <w:color w:val="000000"/>
                <w:sz w:val="24"/>
                <w:szCs w:val="24"/>
                <w:lang w:eastAsia="ru-RU"/>
              </w:rPr>
              <w:t>44,19</w:t>
            </w:r>
          </w:p>
        </w:tc>
      </w:tr>
    </w:tbl>
    <w:p w:rsidR="00670992" w:rsidRDefault="00670992">
      <w:pPr>
        <w:ind w:firstLine="567"/>
        <w:jc w:val="both"/>
        <w:rPr>
          <w:sz w:val="24"/>
        </w:rPr>
      </w:pPr>
    </w:p>
    <w:p w:rsidR="00670992" w:rsidRDefault="00670992">
      <w:pPr>
        <w:ind w:firstLine="567"/>
        <w:jc w:val="both"/>
        <w:rPr>
          <w:sz w:val="24"/>
        </w:rPr>
      </w:pPr>
    </w:p>
    <w:p w:rsidR="00670992" w:rsidRDefault="00670992">
      <w:pPr>
        <w:ind w:firstLine="567"/>
        <w:jc w:val="both"/>
        <w:rPr>
          <w:sz w:val="24"/>
        </w:rPr>
      </w:pPr>
    </w:p>
    <w:p w:rsidR="00670992" w:rsidRDefault="00670992">
      <w:pPr>
        <w:ind w:firstLine="567"/>
        <w:jc w:val="both"/>
        <w:rPr>
          <w:sz w:val="24"/>
        </w:rPr>
      </w:pPr>
    </w:p>
    <w:p w:rsidR="00670992" w:rsidRDefault="00670992" w:rsidP="00AB334F">
      <w:pPr>
        <w:jc w:val="both"/>
        <w:rPr>
          <w:sz w:val="24"/>
        </w:rPr>
      </w:pPr>
      <w:r>
        <w:rPr>
          <w:sz w:val="24"/>
        </w:rPr>
        <w:t xml:space="preserve">Заместитель главы Администрации </w:t>
      </w:r>
    </w:p>
    <w:p w:rsidR="00670992" w:rsidRDefault="00670992" w:rsidP="005533DF">
      <w:pPr>
        <w:jc w:val="both"/>
        <w:rPr>
          <w:sz w:val="24"/>
        </w:rPr>
      </w:pPr>
      <w:r>
        <w:rPr>
          <w:sz w:val="24"/>
        </w:rPr>
        <w:t xml:space="preserve">Зимовниковского района             </w:t>
      </w:r>
      <w:r>
        <w:rPr>
          <w:sz w:val="24"/>
        </w:rPr>
        <w:tab/>
      </w:r>
      <w:r>
        <w:rPr>
          <w:sz w:val="24"/>
        </w:rPr>
        <w:tab/>
      </w:r>
      <w:r>
        <w:rPr>
          <w:sz w:val="24"/>
        </w:rPr>
        <w:tab/>
      </w:r>
      <w:r>
        <w:rPr>
          <w:sz w:val="24"/>
        </w:rPr>
        <w:tab/>
        <w:t xml:space="preserve">                                             А.Н.Ясиненко</w:t>
      </w:r>
    </w:p>
    <w:p w:rsidR="00670992" w:rsidRDefault="00670992">
      <w:pPr>
        <w:ind w:firstLine="567"/>
        <w:rPr>
          <w:sz w:val="24"/>
        </w:rPr>
      </w:pPr>
    </w:p>
    <w:p w:rsidR="00670992" w:rsidRDefault="00670992">
      <w:pPr>
        <w:ind w:firstLine="567"/>
        <w:rPr>
          <w:sz w:val="24"/>
        </w:rPr>
      </w:pPr>
    </w:p>
    <w:p w:rsidR="00670992" w:rsidRDefault="00670992">
      <w:pPr>
        <w:ind w:firstLine="567"/>
        <w:rPr>
          <w:sz w:val="24"/>
        </w:rPr>
      </w:pPr>
    </w:p>
    <w:p w:rsidR="00670992" w:rsidRDefault="00670992">
      <w:pPr>
        <w:ind w:firstLine="567"/>
        <w:rPr>
          <w:sz w:val="24"/>
        </w:rPr>
      </w:pPr>
    </w:p>
    <w:p w:rsidR="00670992" w:rsidRDefault="00670992">
      <w:pPr>
        <w:ind w:firstLine="567"/>
        <w:rPr>
          <w:sz w:val="24"/>
        </w:rPr>
      </w:pPr>
    </w:p>
    <w:p w:rsidR="00670992" w:rsidRDefault="00670992">
      <w:pPr>
        <w:ind w:firstLine="567"/>
        <w:rPr>
          <w:sz w:val="24"/>
        </w:rPr>
      </w:pPr>
    </w:p>
    <w:p w:rsidR="00670992" w:rsidRDefault="00670992">
      <w:pPr>
        <w:rPr>
          <w:sz w:val="24"/>
        </w:rPr>
      </w:pPr>
    </w:p>
    <w:p w:rsidR="00670992" w:rsidRDefault="00670992">
      <w:pPr>
        <w:rPr>
          <w:sz w:val="24"/>
        </w:rPr>
      </w:pPr>
    </w:p>
    <w:p w:rsidR="00670992" w:rsidRPr="00EB6112" w:rsidRDefault="00670992" w:rsidP="001E3A26">
      <w:pPr>
        <w:ind w:firstLine="567"/>
        <w:jc w:val="right"/>
        <w:rPr>
          <w:b/>
          <w:sz w:val="24"/>
          <w:szCs w:val="24"/>
        </w:rPr>
      </w:pPr>
      <w:r>
        <w:rPr>
          <w:b/>
          <w:sz w:val="24"/>
        </w:rPr>
        <w:br w:type="page"/>
      </w:r>
      <w:r w:rsidRPr="00EB6112">
        <w:rPr>
          <w:b/>
          <w:sz w:val="24"/>
          <w:szCs w:val="24"/>
        </w:rPr>
        <w:t>Приложение №</w:t>
      </w:r>
      <w:r w:rsidRPr="00BE7EF9">
        <w:rPr>
          <w:b/>
          <w:sz w:val="24"/>
          <w:szCs w:val="24"/>
        </w:rPr>
        <w:t>3</w:t>
      </w:r>
      <w:r w:rsidRPr="00EB6112">
        <w:rPr>
          <w:b/>
          <w:sz w:val="24"/>
          <w:szCs w:val="24"/>
        </w:rPr>
        <w:t xml:space="preserve"> </w:t>
      </w:r>
    </w:p>
    <w:p w:rsidR="00670992" w:rsidRPr="00EB6112" w:rsidRDefault="00670992" w:rsidP="001E3A26">
      <w:pPr>
        <w:ind w:firstLine="567"/>
        <w:jc w:val="right"/>
        <w:rPr>
          <w:sz w:val="24"/>
          <w:szCs w:val="24"/>
        </w:rPr>
      </w:pPr>
      <w:r w:rsidRPr="00EB6112">
        <w:rPr>
          <w:sz w:val="24"/>
          <w:szCs w:val="24"/>
        </w:rPr>
        <w:t xml:space="preserve">к постановлению Администрации </w:t>
      </w:r>
    </w:p>
    <w:p w:rsidR="00670992" w:rsidRPr="00EB6112" w:rsidRDefault="00670992" w:rsidP="001E3A26">
      <w:pPr>
        <w:ind w:firstLine="567"/>
        <w:jc w:val="right"/>
        <w:rPr>
          <w:sz w:val="24"/>
          <w:szCs w:val="24"/>
        </w:rPr>
      </w:pPr>
      <w:r w:rsidRPr="00EB6112">
        <w:rPr>
          <w:sz w:val="24"/>
          <w:szCs w:val="24"/>
        </w:rPr>
        <w:t xml:space="preserve">Зимовниковского района </w:t>
      </w:r>
    </w:p>
    <w:p w:rsidR="00670992" w:rsidRPr="00BE7EF9" w:rsidRDefault="00670992" w:rsidP="001E3A26">
      <w:pPr>
        <w:ind w:firstLine="567"/>
        <w:jc w:val="right"/>
        <w:rPr>
          <w:sz w:val="24"/>
          <w:szCs w:val="24"/>
        </w:rPr>
      </w:pPr>
      <w:r>
        <w:rPr>
          <w:sz w:val="24"/>
          <w:szCs w:val="24"/>
        </w:rPr>
        <w:t>от 23.03.2017 № 202</w:t>
      </w:r>
    </w:p>
    <w:p w:rsidR="00670992" w:rsidRPr="005B3673" w:rsidRDefault="00670992" w:rsidP="001E3A26">
      <w:pPr>
        <w:ind w:firstLine="567"/>
        <w:jc w:val="right"/>
        <w:rPr>
          <w:sz w:val="6"/>
          <w:szCs w:val="6"/>
        </w:rPr>
      </w:pPr>
    </w:p>
    <w:p w:rsidR="00670992" w:rsidRPr="00EB6112" w:rsidRDefault="00670992" w:rsidP="001E3A26">
      <w:pPr>
        <w:ind w:firstLine="567"/>
        <w:jc w:val="center"/>
        <w:rPr>
          <w:sz w:val="24"/>
          <w:szCs w:val="24"/>
        </w:rPr>
      </w:pPr>
      <w:r w:rsidRPr="00EB6112">
        <w:rPr>
          <w:sz w:val="24"/>
          <w:szCs w:val="24"/>
        </w:rPr>
        <w:t>Тарифы на социальные услуги, входящие в Перечень социальных услуг по видам социальных услуг, предоставляемых поставщиками социальных услуг в Ростовской области гражданам пожилого возраста и инвалидам Муниципальным бюджетным учреждением «Центр социального обслуживания граждан пожилого возраста и инвалидов Зимовниковского района»</w:t>
      </w:r>
    </w:p>
    <w:p w:rsidR="00670992" w:rsidRPr="00EB6112" w:rsidRDefault="00670992" w:rsidP="001E3A26">
      <w:pPr>
        <w:ind w:firstLine="567"/>
        <w:jc w:val="center"/>
        <w:rPr>
          <w:sz w:val="24"/>
          <w:szCs w:val="24"/>
        </w:rPr>
      </w:pPr>
      <w:r w:rsidRPr="00EB6112">
        <w:rPr>
          <w:sz w:val="24"/>
          <w:szCs w:val="24"/>
        </w:rPr>
        <w:t xml:space="preserve"> в стационарной форме социального обслуживания.*</w:t>
      </w:r>
    </w:p>
    <w:tbl>
      <w:tblPr>
        <w:tblW w:w="0" w:type="auto"/>
        <w:jc w:val="center"/>
        <w:tblInd w:w="-316" w:type="dxa"/>
        <w:tblBorders>
          <w:top w:val="single" w:sz="4" w:space="0" w:color="auto"/>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80"/>
        <w:gridCol w:w="6511"/>
        <w:gridCol w:w="204"/>
        <w:gridCol w:w="1134"/>
        <w:gridCol w:w="1134"/>
      </w:tblGrid>
      <w:tr w:rsidR="00670992" w:rsidRPr="00EB6112" w:rsidTr="005B3673">
        <w:trPr>
          <w:cantSplit/>
          <w:trHeight w:val="276"/>
          <w:jc w:val="center"/>
        </w:trPr>
        <w:tc>
          <w:tcPr>
            <w:tcW w:w="880" w:type="dxa"/>
            <w:vMerge w:val="restart"/>
            <w:tcBorders>
              <w:top w:val="single" w:sz="4" w:space="0" w:color="auto"/>
            </w:tcBorders>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 пп</w:t>
            </w:r>
          </w:p>
        </w:tc>
        <w:tc>
          <w:tcPr>
            <w:tcW w:w="6715" w:type="dxa"/>
            <w:gridSpan w:val="2"/>
            <w:tcBorders>
              <w:top w:val="single" w:sz="4" w:space="0" w:color="auto"/>
            </w:tcBorders>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Наименование услуги</w:t>
            </w:r>
          </w:p>
        </w:tc>
        <w:tc>
          <w:tcPr>
            <w:tcW w:w="1134" w:type="dxa"/>
            <w:tcBorders>
              <w:top w:val="single" w:sz="4" w:space="0" w:color="auto"/>
            </w:tcBorders>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Ед.изм.</w:t>
            </w:r>
          </w:p>
        </w:tc>
        <w:tc>
          <w:tcPr>
            <w:tcW w:w="1134" w:type="dxa"/>
            <w:vMerge w:val="restart"/>
            <w:tcBorders>
              <w:top w:val="single" w:sz="4" w:space="0" w:color="auto"/>
            </w:tcBorders>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Стоимость 1 услуги, руб.</w:t>
            </w:r>
          </w:p>
        </w:tc>
      </w:tr>
      <w:tr w:rsidR="00670992" w:rsidRPr="00EB6112" w:rsidTr="005B3673">
        <w:trPr>
          <w:cantSplit/>
          <w:trHeight w:val="450"/>
          <w:jc w:val="center"/>
        </w:trPr>
        <w:tc>
          <w:tcPr>
            <w:tcW w:w="880" w:type="dxa"/>
            <w:vMerge/>
            <w:vAlign w:val="center"/>
          </w:tcPr>
          <w:p w:rsidR="00670992" w:rsidRPr="00EB6112" w:rsidRDefault="00670992" w:rsidP="005B3673">
            <w:pPr>
              <w:suppressAutoHyphens w:val="0"/>
              <w:overflowPunct/>
              <w:autoSpaceDE/>
              <w:textAlignment w:val="auto"/>
              <w:rPr>
                <w:sz w:val="24"/>
                <w:szCs w:val="24"/>
                <w:lang w:eastAsia="ru-RU"/>
              </w:rPr>
            </w:pPr>
          </w:p>
        </w:tc>
        <w:tc>
          <w:tcPr>
            <w:tcW w:w="6511" w:type="dxa"/>
            <w:vAlign w:val="center"/>
          </w:tcPr>
          <w:p w:rsidR="00670992" w:rsidRPr="00EB6112" w:rsidRDefault="00670992" w:rsidP="005B3673">
            <w:pPr>
              <w:suppressAutoHyphens w:val="0"/>
              <w:overflowPunct/>
              <w:autoSpaceDE/>
              <w:textAlignment w:val="auto"/>
              <w:rPr>
                <w:sz w:val="24"/>
                <w:szCs w:val="24"/>
                <w:lang w:eastAsia="ru-RU"/>
              </w:rPr>
            </w:pPr>
          </w:p>
        </w:tc>
        <w:tc>
          <w:tcPr>
            <w:tcW w:w="1338" w:type="dxa"/>
            <w:gridSpan w:val="2"/>
            <w:vAlign w:val="center"/>
          </w:tcPr>
          <w:p w:rsidR="00670992" w:rsidRPr="00EB6112" w:rsidRDefault="00670992" w:rsidP="005B3673">
            <w:pPr>
              <w:suppressAutoHyphens w:val="0"/>
              <w:overflowPunct/>
              <w:autoSpaceDE/>
              <w:textAlignment w:val="auto"/>
              <w:rPr>
                <w:sz w:val="24"/>
                <w:szCs w:val="24"/>
                <w:lang w:eastAsia="ru-RU"/>
              </w:rPr>
            </w:pPr>
          </w:p>
        </w:tc>
        <w:tc>
          <w:tcPr>
            <w:tcW w:w="1134" w:type="dxa"/>
            <w:vMerge/>
            <w:vAlign w:val="center"/>
          </w:tcPr>
          <w:p w:rsidR="00670992" w:rsidRPr="00EB6112" w:rsidRDefault="00670992" w:rsidP="005B3673">
            <w:pPr>
              <w:suppressAutoHyphens w:val="0"/>
              <w:overflowPunct/>
              <w:autoSpaceDE/>
              <w:textAlignment w:val="auto"/>
              <w:rPr>
                <w:sz w:val="24"/>
                <w:szCs w:val="24"/>
                <w:lang w:eastAsia="ru-RU"/>
              </w:rPr>
            </w:pPr>
          </w:p>
        </w:tc>
      </w:tr>
      <w:tr w:rsidR="00670992" w:rsidRPr="00EB6112" w:rsidTr="005B3673">
        <w:trPr>
          <w:trHeight w:val="439"/>
          <w:jc w:val="center"/>
        </w:trPr>
        <w:tc>
          <w:tcPr>
            <w:tcW w:w="880"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w:t>
            </w:r>
          </w:p>
        </w:tc>
        <w:tc>
          <w:tcPr>
            <w:tcW w:w="6715" w:type="dxa"/>
            <w:gridSpan w:val="2"/>
            <w:vAlign w:val="center"/>
          </w:tcPr>
          <w:p w:rsidR="00670992" w:rsidRPr="00EB6112" w:rsidRDefault="00670992" w:rsidP="005B3673">
            <w:pPr>
              <w:suppressAutoHyphens w:val="0"/>
              <w:overflowPunct/>
              <w:autoSpaceDE/>
              <w:textAlignment w:val="auto"/>
              <w:rPr>
                <w:b/>
                <w:sz w:val="24"/>
                <w:szCs w:val="24"/>
                <w:lang w:eastAsia="ru-RU"/>
              </w:rPr>
            </w:pPr>
            <w:r w:rsidRPr="00EB6112">
              <w:rPr>
                <w:b/>
                <w:sz w:val="24"/>
                <w:szCs w:val="24"/>
                <w:lang w:eastAsia="ru-RU"/>
              </w:rPr>
              <w:t xml:space="preserve"> Социально-бытовые услуги</w:t>
            </w:r>
          </w:p>
        </w:tc>
        <w:tc>
          <w:tcPr>
            <w:tcW w:w="1134" w:type="dxa"/>
            <w:vAlign w:val="center"/>
          </w:tcPr>
          <w:p w:rsidR="00670992" w:rsidRPr="00EB6112" w:rsidRDefault="00670992" w:rsidP="005B3673">
            <w:pPr>
              <w:suppressAutoHyphens w:val="0"/>
              <w:overflowPunct/>
              <w:autoSpaceDE/>
              <w:jc w:val="center"/>
              <w:textAlignment w:val="auto"/>
              <w:rPr>
                <w:color w:val="000000"/>
                <w:sz w:val="24"/>
                <w:szCs w:val="24"/>
                <w:lang w:eastAsia="ru-RU"/>
              </w:rPr>
            </w:pPr>
            <w:r w:rsidRPr="00EB6112">
              <w:rPr>
                <w:color w:val="000000"/>
                <w:sz w:val="24"/>
                <w:szCs w:val="24"/>
                <w:lang w:eastAsia="ru-RU"/>
              </w:rPr>
              <w:t> </w:t>
            </w:r>
          </w:p>
        </w:tc>
        <w:tc>
          <w:tcPr>
            <w:tcW w:w="1134" w:type="dxa"/>
            <w:vAlign w:val="center"/>
          </w:tcPr>
          <w:p w:rsidR="00670992" w:rsidRPr="00EB6112" w:rsidRDefault="00670992" w:rsidP="005B3673">
            <w:pPr>
              <w:suppressAutoHyphens w:val="0"/>
              <w:overflowPunct/>
              <w:autoSpaceDE/>
              <w:jc w:val="center"/>
              <w:textAlignment w:val="auto"/>
              <w:rPr>
                <w:color w:val="000000"/>
                <w:sz w:val="24"/>
                <w:szCs w:val="24"/>
                <w:lang w:eastAsia="ru-RU"/>
              </w:rPr>
            </w:pPr>
            <w:r w:rsidRPr="00EB6112">
              <w:rPr>
                <w:color w:val="000000"/>
                <w:sz w:val="24"/>
                <w:szCs w:val="24"/>
                <w:lang w:eastAsia="ru-RU"/>
              </w:rPr>
              <w:t> </w:t>
            </w:r>
          </w:p>
        </w:tc>
      </w:tr>
      <w:tr w:rsidR="00670992" w:rsidRPr="00EB6112" w:rsidTr="005B3673">
        <w:trPr>
          <w:trHeight w:val="671"/>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1.1.</w:t>
            </w:r>
          </w:p>
        </w:tc>
        <w:tc>
          <w:tcPr>
            <w:tcW w:w="6715" w:type="dxa"/>
            <w:gridSpan w:val="2"/>
            <w:shd w:val="clear" w:color="FFFF00" w:fill="FFFFFF"/>
            <w:vAlign w:val="center"/>
          </w:tcPr>
          <w:p w:rsidR="00670992" w:rsidRPr="00EB6112" w:rsidRDefault="00670992" w:rsidP="005B3673">
            <w:pPr>
              <w:rPr>
                <w:color w:val="000000"/>
                <w:sz w:val="24"/>
                <w:szCs w:val="24"/>
              </w:rPr>
            </w:pPr>
            <w:r w:rsidRPr="00EB6112">
              <w:rPr>
                <w:color w:val="000000"/>
                <w:sz w:val="24"/>
                <w:szCs w:val="24"/>
              </w:rPr>
              <w:t>Предоставление  площади жилых помещений согласно утвержденным нормативам</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54,</w:t>
            </w:r>
            <w:r>
              <w:rPr>
                <w:color w:val="000000"/>
                <w:sz w:val="24"/>
                <w:szCs w:val="24"/>
              </w:rPr>
              <w:t>9</w:t>
            </w:r>
            <w:r w:rsidRPr="00EB6112">
              <w:rPr>
                <w:color w:val="000000"/>
                <w:sz w:val="24"/>
                <w:szCs w:val="24"/>
              </w:rPr>
              <w:t>4</w:t>
            </w:r>
          </w:p>
        </w:tc>
      </w:tr>
      <w:tr w:rsidR="00670992" w:rsidRPr="00EB6112" w:rsidTr="005B3673">
        <w:trPr>
          <w:trHeight w:val="283"/>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1.2.</w:t>
            </w:r>
          </w:p>
        </w:tc>
        <w:tc>
          <w:tcPr>
            <w:tcW w:w="6715" w:type="dxa"/>
            <w:gridSpan w:val="2"/>
            <w:shd w:val="clear" w:color="FFFF00" w:fill="FFFFFF"/>
            <w:vAlign w:val="bottom"/>
          </w:tcPr>
          <w:p w:rsidR="00670992" w:rsidRPr="00EB6112" w:rsidRDefault="00670992" w:rsidP="005B3673">
            <w:pPr>
              <w:rPr>
                <w:color w:val="000000"/>
                <w:sz w:val="24"/>
                <w:szCs w:val="24"/>
              </w:rPr>
            </w:pPr>
            <w:r w:rsidRPr="00EB6112">
              <w:rPr>
                <w:color w:val="000000"/>
                <w:sz w:val="24"/>
                <w:szCs w:val="24"/>
              </w:rPr>
              <w:t>обеспечение питанием</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w:t>
            </w:r>
            <w:r w:rsidRPr="00EB6112">
              <w:rPr>
                <w:color w:val="000000"/>
                <w:sz w:val="24"/>
                <w:szCs w:val="24"/>
              </w:rPr>
              <w:t>,</w:t>
            </w:r>
            <w:r>
              <w:rPr>
                <w:color w:val="000000"/>
                <w:sz w:val="24"/>
                <w:szCs w:val="24"/>
              </w:rPr>
              <w:t>36</w:t>
            </w:r>
          </w:p>
        </w:tc>
      </w:tr>
      <w:tr w:rsidR="00670992" w:rsidRPr="00EB6112" w:rsidTr="005B3673">
        <w:trPr>
          <w:trHeight w:val="642"/>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1.3.</w:t>
            </w:r>
          </w:p>
        </w:tc>
        <w:tc>
          <w:tcPr>
            <w:tcW w:w="6715" w:type="dxa"/>
            <w:gridSpan w:val="2"/>
            <w:shd w:val="clear" w:color="FFFF00" w:fill="FFFFFF"/>
            <w:vAlign w:val="bottom"/>
          </w:tcPr>
          <w:p w:rsidR="00670992" w:rsidRPr="00EB6112" w:rsidRDefault="00670992" w:rsidP="005B3673">
            <w:pPr>
              <w:rPr>
                <w:color w:val="000000"/>
                <w:sz w:val="24"/>
                <w:szCs w:val="24"/>
              </w:rPr>
            </w:pPr>
            <w:r w:rsidRPr="00EB6112">
              <w:rPr>
                <w:color w:val="000000"/>
                <w:sz w:val="24"/>
                <w:szCs w:val="24"/>
              </w:rPr>
              <w:t>обеспечение мягким инвентарем (одеждой, обувью, нательным бельем и постельными принадлежностями)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54,</w:t>
            </w:r>
            <w:r>
              <w:rPr>
                <w:color w:val="000000"/>
                <w:sz w:val="24"/>
                <w:szCs w:val="24"/>
              </w:rPr>
              <w:t>9</w:t>
            </w:r>
            <w:r w:rsidRPr="00EB6112">
              <w:rPr>
                <w:color w:val="000000"/>
                <w:sz w:val="24"/>
                <w:szCs w:val="24"/>
              </w:rPr>
              <w:t>4</w:t>
            </w:r>
          </w:p>
        </w:tc>
      </w:tr>
      <w:tr w:rsidR="00670992" w:rsidRPr="00EB6112" w:rsidTr="005B3673">
        <w:trPr>
          <w:trHeight w:val="344"/>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1.4.</w:t>
            </w:r>
          </w:p>
        </w:tc>
        <w:tc>
          <w:tcPr>
            <w:tcW w:w="6715" w:type="dxa"/>
            <w:gridSpan w:val="2"/>
            <w:shd w:val="clear" w:color="FFFF00" w:fill="FFFFFF"/>
            <w:vAlign w:val="bottom"/>
          </w:tcPr>
          <w:p w:rsidR="00670992" w:rsidRPr="00EB6112" w:rsidRDefault="00670992" w:rsidP="005B3673">
            <w:pPr>
              <w:rPr>
                <w:color w:val="000000"/>
                <w:sz w:val="24"/>
                <w:szCs w:val="24"/>
              </w:rPr>
            </w:pPr>
            <w:r w:rsidRPr="00EB6112">
              <w:rPr>
                <w:color w:val="000000"/>
                <w:sz w:val="24"/>
                <w:szCs w:val="24"/>
              </w:rPr>
              <w:t>Предоставление в пользование мебели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27,47</w:t>
            </w:r>
          </w:p>
        </w:tc>
      </w:tr>
      <w:tr w:rsidR="00670992" w:rsidRPr="00EB6112" w:rsidTr="005B3673">
        <w:trPr>
          <w:trHeight w:val="275"/>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1.5.</w:t>
            </w:r>
          </w:p>
        </w:tc>
        <w:tc>
          <w:tcPr>
            <w:tcW w:w="6715" w:type="dxa"/>
            <w:gridSpan w:val="2"/>
            <w:shd w:val="clear" w:color="FFFF00" w:fill="FFFFFF"/>
            <w:vAlign w:val="bottom"/>
          </w:tcPr>
          <w:p w:rsidR="00670992" w:rsidRPr="00EB6112" w:rsidRDefault="00670992" w:rsidP="005B3673">
            <w:pPr>
              <w:rPr>
                <w:color w:val="000000"/>
                <w:sz w:val="24"/>
                <w:szCs w:val="24"/>
              </w:rPr>
            </w:pPr>
            <w:r w:rsidRPr="00EB6112">
              <w:rPr>
                <w:color w:val="000000"/>
                <w:sz w:val="24"/>
                <w:szCs w:val="24"/>
              </w:rPr>
              <w:t>Уборка жилых  помещений</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137,36</w:t>
            </w:r>
          </w:p>
        </w:tc>
      </w:tr>
      <w:tr w:rsidR="00670992" w:rsidRPr="00EB6112" w:rsidTr="005B3673">
        <w:trPr>
          <w:trHeight w:val="377"/>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1.6.</w:t>
            </w:r>
          </w:p>
        </w:tc>
        <w:tc>
          <w:tcPr>
            <w:tcW w:w="6715" w:type="dxa"/>
            <w:gridSpan w:val="2"/>
            <w:shd w:val="clear" w:color="FFFF00" w:fill="FFFFFF"/>
            <w:vAlign w:val="bottom"/>
          </w:tcPr>
          <w:p w:rsidR="00670992" w:rsidRPr="00EB6112" w:rsidRDefault="00670992" w:rsidP="005B3673">
            <w:pPr>
              <w:rPr>
                <w:color w:val="000000"/>
                <w:sz w:val="24"/>
                <w:szCs w:val="24"/>
              </w:rPr>
            </w:pPr>
            <w:r w:rsidRPr="00EB6112">
              <w:rPr>
                <w:color w:val="000000"/>
                <w:sz w:val="24"/>
                <w:szCs w:val="24"/>
              </w:rPr>
              <w:t>Организация досуга и отдыха, в том числе обеспечение  книгами, журналами, газетами, настольными играми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68,68</w:t>
            </w:r>
          </w:p>
        </w:tc>
      </w:tr>
      <w:tr w:rsidR="00670992" w:rsidRPr="00EB6112" w:rsidTr="005B3673">
        <w:trPr>
          <w:trHeight w:val="562"/>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1.7.</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Стирка, глажка, ремонт нательного белья, одежды, постельных принадлежностей</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137,36</w:t>
            </w:r>
          </w:p>
        </w:tc>
      </w:tr>
      <w:tr w:rsidR="00670992" w:rsidRPr="00EB6112" w:rsidTr="005B3673">
        <w:trPr>
          <w:trHeight w:val="334"/>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1.8.</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Кормление</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82,42</w:t>
            </w:r>
          </w:p>
        </w:tc>
      </w:tr>
      <w:tr w:rsidR="00670992" w:rsidRPr="00EB6112" w:rsidTr="005B3673">
        <w:trPr>
          <w:trHeight w:val="392"/>
          <w:jc w:val="center"/>
        </w:trPr>
        <w:tc>
          <w:tcPr>
            <w:tcW w:w="880" w:type="dxa"/>
            <w:vAlign w:val="center"/>
          </w:tcPr>
          <w:p w:rsidR="00670992" w:rsidRPr="00EB6112" w:rsidRDefault="00670992" w:rsidP="005B3673">
            <w:pPr>
              <w:rPr>
                <w:color w:val="000000"/>
                <w:sz w:val="24"/>
                <w:szCs w:val="24"/>
              </w:rPr>
            </w:pPr>
            <w:r w:rsidRPr="00EB6112">
              <w:rPr>
                <w:color w:val="000000"/>
                <w:sz w:val="24"/>
                <w:szCs w:val="24"/>
              </w:rPr>
              <w:t xml:space="preserve">   1.9.</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Предоставление транспорта для поездок</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85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1.10.</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Предоставление гигиенических услуг лицам, не способным по состоянию здоровья самостоятельно осуществлять за собой уход;</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137,36</w:t>
            </w:r>
          </w:p>
        </w:tc>
      </w:tr>
      <w:tr w:rsidR="00670992" w:rsidRPr="00EB6112" w:rsidTr="005B3673">
        <w:trPr>
          <w:trHeight w:val="563"/>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1.11.</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отправка за счет средств получателя социальных услуг почтовой корреспонденции;</w:t>
            </w:r>
          </w:p>
        </w:tc>
        <w:tc>
          <w:tcPr>
            <w:tcW w:w="1134" w:type="dxa"/>
            <w:vAlign w:val="center"/>
          </w:tcPr>
          <w:p w:rsidR="00670992" w:rsidRPr="00EB6112" w:rsidRDefault="00670992" w:rsidP="005B3673">
            <w:pPr>
              <w:suppressAutoHyphens w:val="0"/>
              <w:overflowPunct/>
              <w:autoSpaceDE/>
              <w:jc w:val="center"/>
              <w:textAlignment w:val="auto"/>
              <w:rPr>
                <w:color w:val="000000"/>
                <w:sz w:val="24"/>
                <w:szCs w:val="24"/>
                <w:lang w:eastAsia="ru-RU"/>
              </w:rPr>
            </w:pPr>
            <w:r w:rsidRPr="00EB6112">
              <w:rPr>
                <w:sz w:val="24"/>
                <w:szCs w:val="24"/>
                <w:lang w:eastAsia="ru-RU"/>
              </w:rPr>
              <w:t>1 услуга</w:t>
            </w:r>
            <w:r w:rsidRPr="00EB6112">
              <w:rPr>
                <w:color w:val="000000"/>
                <w:sz w:val="24"/>
                <w:szCs w:val="24"/>
                <w:lang w:eastAsia="ru-RU"/>
              </w:rPr>
              <w:t> </w:t>
            </w:r>
          </w:p>
        </w:tc>
        <w:tc>
          <w:tcPr>
            <w:tcW w:w="1134" w:type="dxa"/>
            <w:vAlign w:val="center"/>
          </w:tcPr>
          <w:p w:rsidR="00670992" w:rsidRPr="00EB6112" w:rsidRDefault="00670992" w:rsidP="005B3673">
            <w:pPr>
              <w:jc w:val="center"/>
              <w:rPr>
                <w:color w:val="000000"/>
                <w:sz w:val="24"/>
                <w:szCs w:val="24"/>
              </w:rPr>
            </w:pPr>
            <w:r>
              <w:rPr>
                <w:color w:val="000000"/>
                <w:sz w:val="24"/>
                <w:szCs w:val="24"/>
              </w:rPr>
              <w:t>41,21</w:t>
            </w:r>
          </w:p>
        </w:tc>
      </w:tr>
      <w:tr w:rsidR="00670992" w:rsidRPr="00EB6112" w:rsidTr="005B3673">
        <w:trPr>
          <w:trHeight w:val="36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w:t>
            </w:r>
          </w:p>
        </w:tc>
        <w:tc>
          <w:tcPr>
            <w:tcW w:w="6715" w:type="dxa"/>
            <w:gridSpan w:val="2"/>
            <w:vAlign w:val="bottom"/>
          </w:tcPr>
          <w:p w:rsidR="00670992" w:rsidRPr="00EB6112" w:rsidRDefault="00670992" w:rsidP="005B3673">
            <w:pPr>
              <w:rPr>
                <w:b/>
                <w:bCs/>
                <w:color w:val="000000"/>
                <w:sz w:val="24"/>
                <w:szCs w:val="24"/>
              </w:rPr>
            </w:pPr>
            <w:r w:rsidRPr="00EB6112">
              <w:rPr>
                <w:b/>
                <w:bCs/>
                <w:color w:val="000000"/>
                <w:sz w:val="24"/>
                <w:szCs w:val="24"/>
              </w:rPr>
              <w:t>Социально-медицинские услуги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 </w:t>
            </w:r>
          </w:p>
        </w:tc>
      </w:tr>
      <w:tr w:rsidR="00670992" w:rsidRPr="00EB6112" w:rsidTr="005B3673">
        <w:trPr>
          <w:trHeight w:val="66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2.1.</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выполнение процедур, связанных с организацией ухода, наблюдением за состоянием здоровья получателей социальных услуг (измерение температуры тела, артериального давления, контроль за приемом лекарственных препаратов и др.);</w:t>
            </w:r>
          </w:p>
        </w:tc>
        <w:tc>
          <w:tcPr>
            <w:tcW w:w="1134" w:type="dxa"/>
          </w:tcPr>
          <w:p w:rsidR="00670992" w:rsidRPr="00EB6112" w:rsidRDefault="00670992" w:rsidP="005B3673">
            <w:pPr>
              <w:rPr>
                <w:sz w:val="24"/>
                <w:szCs w:val="24"/>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41,21</w:t>
            </w:r>
          </w:p>
        </w:tc>
      </w:tr>
      <w:tr w:rsidR="00670992" w:rsidRPr="00EB6112" w:rsidTr="005B3673">
        <w:trPr>
          <w:trHeight w:val="365"/>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2.2.</w:t>
            </w:r>
          </w:p>
        </w:tc>
        <w:tc>
          <w:tcPr>
            <w:tcW w:w="6715" w:type="dxa"/>
            <w:gridSpan w:val="2"/>
            <w:shd w:val="clear" w:color="FFFF00" w:fill="FFFFFF"/>
            <w:vAlign w:val="center"/>
          </w:tcPr>
          <w:p w:rsidR="00670992" w:rsidRPr="00EB6112" w:rsidRDefault="00670992" w:rsidP="005B3673">
            <w:pPr>
              <w:rPr>
                <w:color w:val="000000"/>
                <w:sz w:val="24"/>
                <w:szCs w:val="24"/>
              </w:rPr>
            </w:pPr>
            <w:r w:rsidRPr="00EB6112">
              <w:rPr>
                <w:color w:val="000000"/>
                <w:sz w:val="24"/>
                <w:szCs w:val="24"/>
              </w:rPr>
              <w:t>проведение оздоровительных мероприятий;</w:t>
            </w:r>
          </w:p>
        </w:tc>
        <w:tc>
          <w:tcPr>
            <w:tcW w:w="1134" w:type="dxa"/>
          </w:tcPr>
          <w:p w:rsidR="00670992" w:rsidRPr="00EB6112" w:rsidRDefault="00670992" w:rsidP="005B3673">
            <w:pPr>
              <w:rPr>
                <w:sz w:val="24"/>
                <w:szCs w:val="24"/>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68,68</w:t>
            </w:r>
          </w:p>
        </w:tc>
      </w:tr>
      <w:tr w:rsidR="00670992" w:rsidRPr="00EB6112" w:rsidTr="005B3673">
        <w:trPr>
          <w:trHeight w:val="839"/>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2.3.</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систематическое наблюдение за получателями социальных услуг в целях выявления отклонений в состоянии их здоровья;</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41,21</w:t>
            </w:r>
          </w:p>
        </w:tc>
      </w:tr>
      <w:tr w:rsidR="00670992" w:rsidRPr="00EB6112" w:rsidTr="005B3673">
        <w:trPr>
          <w:trHeight w:val="635"/>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2.4.</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проведение мероприятий, направленных на формирование здорового образа жизни;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41,21</w:t>
            </w:r>
          </w:p>
        </w:tc>
      </w:tr>
      <w:tr w:rsidR="00670992" w:rsidRPr="00EB6112" w:rsidTr="005B3673">
        <w:trPr>
          <w:trHeight w:val="363"/>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2.5.</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проведение занятий по адаптивной физической культуре;</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68,68</w:t>
            </w:r>
          </w:p>
        </w:tc>
      </w:tr>
      <w:tr w:rsidR="00670992" w:rsidRPr="00EB6112" w:rsidTr="005B3673">
        <w:trPr>
          <w:trHeight w:val="1158"/>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2.6.</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консультирование по социально-медицинским вопросам (поддержание и сохранение здоровья получателей социальных услуг, проведение оздоровительных мероприятий, выявление отклонений в состоянии их здоровья).</w:t>
            </w:r>
          </w:p>
        </w:tc>
        <w:tc>
          <w:tcPr>
            <w:tcW w:w="1134" w:type="dxa"/>
            <w:vAlign w:val="center"/>
          </w:tcPr>
          <w:p w:rsidR="00670992" w:rsidRPr="00EB6112" w:rsidRDefault="00670992" w:rsidP="005B3673">
            <w:pPr>
              <w:suppressAutoHyphens w:val="0"/>
              <w:overflowPunct/>
              <w:autoSpaceDE/>
              <w:jc w:val="center"/>
              <w:textAlignment w:val="auto"/>
              <w:rPr>
                <w:color w:val="000000"/>
                <w:sz w:val="24"/>
                <w:szCs w:val="24"/>
                <w:lang w:eastAsia="ru-RU"/>
              </w:rPr>
            </w:pPr>
            <w:r w:rsidRPr="00EB6112">
              <w:rPr>
                <w:color w:val="000000"/>
                <w:sz w:val="24"/>
                <w:szCs w:val="24"/>
                <w:lang w:eastAsia="ru-RU"/>
              </w:rPr>
              <w:t> </w:t>
            </w: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27,47</w:t>
            </w:r>
          </w:p>
        </w:tc>
      </w:tr>
      <w:tr w:rsidR="00670992" w:rsidRPr="00EB6112" w:rsidTr="005B3673">
        <w:trPr>
          <w:trHeight w:val="257"/>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2.7.</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Содействие в проведении медико-социальной экспертизы</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137,36</w:t>
            </w:r>
          </w:p>
        </w:tc>
      </w:tr>
      <w:tr w:rsidR="00670992" w:rsidRPr="00EB6112" w:rsidTr="005B3673">
        <w:trPr>
          <w:trHeight w:val="36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3.</w:t>
            </w:r>
          </w:p>
        </w:tc>
        <w:tc>
          <w:tcPr>
            <w:tcW w:w="6715" w:type="dxa"/>
            <w:gridSpan w:val="2"/>
            <w:vAlign w:val="bottom"/>
          </w:tcPr>
          <w:p w:rsidR="00670992" w:rsidRPr="00EB6112" w:rsidRDefault="00670992" w:rsidP="005B3673">
            <w:pPr>
              <w:rPr>
                <w:b/>
                <w:bCs/>
                <w:color w:val="000000"/>
                <w:sz w:val="24"/>
                <w:szCs w:val="24"/>
              </w:rPr>
            </w:pPr>
            <w:r w:rsidRPr="00EB6112">
              <w:rPr>
                <w:b/>
                <w:bCs/>
                <w:color w:val="000000"/>
                <w:sz w:val="24"/>
                <w:szCs w:val="24"/>
              </w:rPr>
              <w:t>Социально-психологические услуги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 </w:t>
            </w:r>
          </w:p>
        </w:tc>
      </w:tr>
      <w:tr w:rsidR="00670992" w:rsidRPr="00EB6112" w:rsidTr="005B3673">
        <w:trPr>
          <w:trHeight w:val="315"/>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3.1.</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социально-психологическое консультирование (в том числе по вопросам внутрисемейных отношений);</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82,42</w:t>
            </w:r>
          </w:p>
        </w:tc>
      </w:tr>
      <w:tr w:rsidR="00670992" w:rsidRPr="00EB6112" w:rsidTr="005B3673">
        <w:trPr>
          <w:trHeight w:val="264"/>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3.2.</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социально-психологический патронаж;</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54,</w:t>
            </w:r>
            <w:r>
              <w:rPr>
                <w:color w:val="000000"/>
                <w:sz w:val="24"/>
                <w:szCs w:val="24"/>
              </w:rPr>
              <w:t>9</w:t>
            </w:r>
            <w:r w:rsidRPr="00EB6112">
              <w:rPr>
                <w:color w:val="000000"/>
                <w:sz w:val="24"/>
                <w:szCs w:val="24"/>
              </w:rPr>
              <w:t>4</w:t>
            </w:r>
          </w:p>
        </w:tc>
      </w:tr>
      <w:tr w:rsidR="00670992" w:rsidRPr="00EB6112" w:rsidTr="005B3673">
        <w:trPr>
          <w:trHeight w:val="57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3.3.</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оказание психологической (экстренной психологической )помощи, в том числе гражданам, осуществляющим уход на дому за тяжелобольными получателями услуг</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82,42</w:t>
            </w:r>
          </w:p>
        </w:tc>
      </w:tr>
      <w:tr w:rsidR="00670992" w:rsidRPr="00EB6112" w:rsidTr="005B3673">
        <w:trPr>
          <w:trHeight w:val="51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3.4.</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Психологическая диагностика в полустационарной и стационарной формах социального обслуживания</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60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4.</w:t>
            </w:r>
          </w:p>
        </w:tc>
        <w:tc>
          <w:tcPr>
            <w:tcW w:w="6715" w:type="dxa"/>
            <w:gridSpan w:val="2"/>
            <w:vAlign w:val="bottom"/>
          </w:tcPr>
          <w:p w:rsidR="00670992" w:rsidRPr="00EB6112" w:rsidRDefault="00670992" w:rsidP="005B3673">
            <w:pPr>
              <w:rPr>
                <w:b/>
                <w:bCs/>
                <w:color w:val="000000"/>
                <w:sz w:val="24"/>
                <w:szCs w:val="24"/>
              </w:rPr>
            </w:pPr>
            <w:r w:rsidRPr="00EB6112">
              <w:rPr>
                <w:b/>
                <w:bCs/>
                <w:color w:val="000000"/>
                <w:sz w:val="24"/>
                <w:szCs w:val="24"/>
              </w:rPr>
              <w:t>Социально-педагогические услуги во всех формах социального обслуживания:</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 </w:t>
            </w:r>
          </w:p>
        </w:tc>
      </w:tr>
      <w:tr w:rsidR="00670992" w:rsidRPr="00EB6112" w:rsidTr="005B3673">
        <w:trPr>
          <w:trHeight w:val="84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4.1.</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обучение родственников тяжелобольных получателей социальных услуг  практическим навыкам общего ухода за ними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109,89</w:t>
            </w:r>
          </w:p>
        </w:tc>
      </w:tr>
      <w:tr w:rsidR="00670992" w:rsidRPr="00EB6112" w:rsidTr="005B3673">
        <w:trPr>
          <w:trHeight w:val="58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5.</w:t>
            </w:r>
          </w:p>
        </w:tc>
        <w:tc>
          <w:tcPr>
            <w:tcW w:w="6715" w:type="dxa"/>
            <w:gridSpan w:val="2"/>
          </w:tcPr>
          <w:p w:rsidR="00670992" w:rsidRPr="00EB6112" w:rsidRDefault="00670992" w:rsidP="005B3673">
            <w:pPr>
              <w:jc w:val="both"/>
              <w:rPr>
                <w:b/>
                <w:bCs/>
                <w:color w:val="000000"/>
                <w:sz w:val="24"/>
                <w:szCs w:val="24"/>
              </w:rPr>
            </w:pPr>
            <w:r w:rsidRPr="00EB6112">
              <w:rPr>
                <w:b/>
                <w:bCs/>
                <w:color w:val="000000"/>
                <w:sz w:val="24"/>
                <w:szCs w:val="24"/>
              </w:rPr>
              <w:t>Социально-трудовые услуги во всех формах социального обслуживания:</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 </w:t>
            </w:r>
          </w:p>
        </w:tc>
      </w:tr>
      <w:tr w:rsidR="00670992" w:rsidRPr="00EB6112" w:rsidTr="005B3673">
        <w:trPr>
          <w:trHeight w:val="39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5.1.</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проведение мероприятий по использованию остаточных  трудовых возможностей и обучению доступным профессиональным навыкам;</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33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5.2.</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оказание помощи в трудоустройстве;</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645"/>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6.</w:t>
            </w:r>
          </w:p>
        </w:tc>
        <w:tc>
          <w:tcPr>
            <w:tcW w:w="6715" w:type="dxa"/>
            <w:gridSpan w:val="2"/>
            <w:vAlign w:val="bottom"/>
          </w:tcPr>
          <w:p w:rsidR="00670992" w:rsidRPr="00EB6112" w:rsidRDefault="00670992" w:rsidP="005B3673">
            <w:pPr>
              <w:rPr>
                <w:b/>
                <w:bCs/>
                <w:color w:val="000000"/>
                <w:sz w:val="24"/>
                <w:szCs w:val="24"/>
              </w:rPr>
            </w:pPr>
            <w:r w:rsidRPr="00EB6112">
              <w:rPr>
                <w:b/>
                <w:bCs/>
                <w:color w:val="000000"/>
                <w:sz w:val="24"/>
                <w:szCs w:val="24"/>
              </w:rPr>
              <w:t>Социально-правовые услуги во всех формах социального обслуживания:</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 </w:t>
            </w:r>
          </w:p>
        </w:tc>
      </w:tr>
      <w:tr w:rsidR="00670992" w:rsidRPr="00EB6112" w:rsidTr="005B3673">
        <w:trPr>
          <w:trHeight w:val="473"/>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6.1.</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оказание помощи в оформлении и восстановлении утраченных документов получателей социальных услуг;</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69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6.2.</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оказание помощи в получении юридических услуг (в том числе бесплатно);</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675"/>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6.3.</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оказание помощи в защите прав и законных интересов получателей социальных услуг.</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13,74</w:t>
            </w:r>
          </w:p>
        </w:tc>
      </w:tr>
      <w:tr w:rsidR="00670992" w:rsidRPr="00EB6112" w:rsidTr="005B3673">
        <w:trPr>
          <w:trHeight w:val="480"/>
          <w:jc w:val="center"/>
        </w:trPr>
        <w:tc>
          <w:tcPr>
            <w:tcW w:w="880" w:type="dxa"/>
            <w:vAlign w:val="center"/>
          </w:tcPr>
          <w:p w:rsidR="00670992" w:rsidRPr="00EB6112" w:rsidRDefault="00670992" w:rsidP="005B3673">
            <w:pPr>
              <w:jc w:val="center"/>
              <w:rPr>
                <w:b/>
                <w:bCs/>
                <w:color w:val="000000"/>
                <w:sz w:val="24"/>
                <w:szCs w:val="24"/>
              </w:rPr>
            </w:pPr>
            <w:r w:rsidRPr="00EB6112">
              <w:rPr>
                <w:b/>
                <w:bCs/>
                <w:color w:val="000000"/>
                <w:sz w:val="24"/>
                <w:szCs w:val="24"/>
              </w:rPr>
              <w:t>7.</w:t>
            </w:r>
          </w:p>
        </w:tc>
        <w:tc>
          <w:tcPr>
            <w:tcW w:w="6715" w:type="dxa"/>
            <w:gridSpan w:val="2"/>
            <w:vAlign w:val="bottom"/>
          </w:tcPr>
          <w:p w:rsidR="00670992" w:rsidRPr="00EB6112" w:rsidRDefault="00670992" w:rsidP="005B3673">
            <w:pPr>
              <w:rPr>
                <w:b/>
                <w:bCs/>
                <w:color w:val="000000"/>
                <w:sz w:val="24"/>
                <w:szCs w:val="24"/>
              </w:rPr>
            </w:pPr>
            <w:r w:rsidRPr="00EB6112">
              <w:rPr>
                <w:b/>
                <w:bCs/>
                <w:color w:val="000000"/>
                <w:sz w:val="24"/>
                <w:szCs w:val="24"/>
              </w:rPr>
              <w:t>Услуги в целях повышения коммуникативного потенциала получателей социальных услуг, имеющих ограничения жизнедеятельности, в том числе детей-инвалидов, во всех формах социального обслуживания:</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p>
        </w:tc>
        <w:tc>
          <w:tcPr>
            <w:tcW w:w="1134" w:type="dxa"/>
            <w:vAlign w:val="center"/>
          </w:tcPr>
          <w:p w:rsidR="00670992" w:rsidRPr="00EB6112" w:rsidRDefault="00670992" w:rsidP="005B3673">
            <w:pPr>
              <w:jc w:val="center"/>
              <w:rPr>
                <w:color w:val="000000"/>
                <w:sz w:val="24"/>
                <w:szCs w:val="24"/>
              </w:rPr>
            </w:pPr>
            <w:r w:rsidRPr="00EB6112">
              <w:rPr>
                <w:color w:val="000000"/>
                <w:sz w:val="24"/>
                <w:szCs w:val="24"/>
              </w:rPr>
              <w:t> </w:t>
            </w:r>
          </w:p>
        </w:tc>
      </w:tr>
      <w:tr w:rsidR="00670992" w:rsidRPr="00EB6112" w:rsidTr="005B3673">
        <w:trPr>
          <w:trHeight w:val="601"/>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7.1.</w:t>
            </w:r>
          </w:p>
        </w:tc>
        <w:tc>
          <w:tcPr>
            <w:tcW w:w="6715" w:type="dxa"/>
            <w:gridSpan w:val="2"/>
          </w:tcPr>
          <w:p w:rsidR="00670992" w:rsidRPr="00EB6112" w:rsidRDefault="00670992" w:rsidP="005B3673">
            <w:pPr>
              <w:rPr>
                <w:color w:val="000000"/>
                <w:sz w:val="24"/>
                <w:szCs w:val="24"/>
              </w:rPr>
            </w:pPr>
            <w:r w:rsidRPr="00EB6112">
              <w:rPr>
                <w:color w:val="000000"/>
                <w:sz w:val="24"/>
                <w:szCs w:val="24"/>
              </w:rPr>
              <w:t>обучение инвалидов (детей-инвалидов) пользованию средствами ухода и техническими средствами реабилитации;</w:t>
            </w:r>
          </w:p>
        </w:tc>
        <w:tc>
          <w:tcPr>
            <w:tcW w:w="1134" w:type="dxa"/>
            <w:vAlign w:val="center"/>
          </w:tcPr>
          <w:p w:rsidR="00670992" w:rsidRPr="00EB6112" w:rsidRDefault="00670992" w:rsidP="005B3673">
            <w:pPr>
              <w:suppressAutoHyphens w:val="0"/>
              <w:overflowPunct/>
              <w:autoSpaceDE/>
              <w:jc w:val="center"/>
              <w:textAlignment w:val="auto"/>
              <w:rPr>
                <w:sz w:val="24"/>
                <w:szCs w:val="24"/>
                <w:lang w:eastAsia="ru-RU"/>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82,42</w:t>
            </w:r>
          </w:p>
        </w:tc>
      </w:tr>
      <w:tr w:rsidR="00670992" w:rsidRPr="00EB6112" w:rsidTr="005B3673">
        <w:trPr>
          <w:trHeight w:val="600"/>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7.2.</w:t>
            </w:r>
          </w:p>
        </w:tc>
        <w:tc>
          <w:tcPr>
            <w:tcW w:w="6715" w:type="dxa"/>
            <w:gridSpan w:val="2"/>
            <w:vAlign w:val="bottom"/>
          </w:tcPr>
          <w:p w:rsidR="00670992" w:rsidRPr="00EB6112" w:rsidRDefault="00670992" w:rsidP="005B3673">
            <w:pPr>
              <w:rPr>
                <w:color w:val="000000"/>
                <w:sz w:val="24"/>
                <w:szCs w:val="24"/>
              </w:rPr>
            </w:pPr>
            <w:r w:rsidRPr="00EB6112">
              <w:rPr>
                <w:color w:val="000000"/>
                <w:sz w:val="24"/>
                <w:szCs w:val="24"/>
              </w:rPr>
              <w:t>проведение социально-реабилитационных мероприятий в сфере социального обслуживания</w:t>
            </w:r>
          </w:p>
        </w:tc>
        <w:tc>
          <w:tcPr>
            <w:tcW w:w="1134" w:type="dxa"/>
          </w:tcPr>
          <w:p w:rsidR="00670992" w:rsidRPr="00EB6112" w:rsidRDefault="00670992" w:rsidP="005B3673">
            <w:pPr>
              <w:rPr>
                <w:sz w:val="24"/>
                <w:szCs w:val="24"/>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41,21</w:t>
            </w:r>
          </w:p>
        </w:tc>
      </w:tr>
      <w:tr w:rsidR="00670992" w:rsidRPr="00EB6112" w:rsidTr="005B3673">
        <w:trPr>
          <w:trHeight w:val="628"/>
          <w:jc w:val="center"/>
        </w:trPr>
        <w:tc>
          <w:tcPr>
            <w:tcW w:w="880" w:type="dxa"/>
            <w:vAlign w:val="center"/>
          </w:tcPr>
          <w:p w:rsidR="00670992" w:rsidRPr="00EB6112" w:rsidRDefault="00670992" w:rsidP="005B3673">
            <w:pPr>
              <w:jc w:val="center"/>
              <w:rPr>
                <w:color w:val="000000"/>
                <w:sz w:val="24"/>
                <w:szCs w:val="24"/>
              </w:rPr>
            </w:pPr>
            <w:r w:rsidRPr="00EB6112">
              <w:rPr>
                <w:color w:val="000000"/>
                <w:sz w:val="24"/>
                <w:szCs w:val="24"/>
              </w:rPr>
              <w:t>7.3.</w:t>
            </w:r>
          </w:p>
        </w:tc>
        <w:tc>
          <w:tcPr>
            <w:tcW w:w="6715" w:type="dxa"/>
            <w:gridSpan w:val="2"/>
          </w:tcPr>
          <w:p w:rsidR="00670992" w:rsidRPr="00EB6112" w:rsidRDefault="00670992" w:rsidP="005B3673">
            <w:pPr>
              <w:rPr>
                <w:color w:val="000000"/>
                <w:sz w:val="24"/>
                <w:szCs w:val="24"/>
              </w:rPr>
            </w:pPr>
            <w:r w:rsidRPr="00EB6112">
              <w:rPr>
                <w:color w:val="000000"/>
                <w:sz w:val="24"/>
                <w:szCs w:val="24"/>
              </w:rPr>
              <w:t>обучение навыкам поведения в быту и общественных местах;</w:t>
            </w:r>
          </w:p>
        </w:tc>
        <w:tc>
          <w:tcPr>
            <w:tcW w:w="1134" w:type="dxa"/>
          </w:tcPr>
          <w:p w:rsidR="00670992" w:rsidRPr="00EB6112" w:rsidRDefault="00670992" w:rsidP="005B3673">
            <w:pPr>
              <w:rPr>
                <w:sz w:val="24"/>
                <w:szCs w:val="24"/>
              </w:rPr>
            </w:pPr>
            <w:r w:rsidRPr="00EB6112">
              <w:rPr>
                <w:sz w:val="24"/>
                <w:szCs w:val="24"/>
                <w:lang w:eastAsia="ru-RU"/>
              </w:rPr>
              <w:t>1 услуга</w:t>
            </w:r>
          </w:p>
        </w:tc>
        <w:tc>
          <w:tcPr>
            <w:tcW w:w="1134" w:type="dxa"/>
            <w:vAlign w:val="center"/>
          </w:tcPr>
          <w:p w:rsidR="00670992" w:rsidRPr="00EB6112" w:rsidRDefault="00670992" w:rsidP="005B3673">
            <w:pPr>
              <w:jc w:val="center"/>
              <w:rPr>
                <w:color w:val="000000"/>
                <w:sz w:val="24"/>
                <w:szCs w:val="24"/>
              </w:rPr>
            </w:pPr>
            <w:r>
              <w:rPr>
                <w:color w:val="000000"/>
                <w:sz w:val="24"/>
                <w:szCs w:val="24"/>
              </w:rPr>
              <w:t>27,47</w:t>
            </w:r>
          </w:p>
        </w:tc>
      </w:tr>
    </w:tbl>
    <w:p w:rsidR="00670992" w:rsidRPr="00EB6112" w:rsidRDefault="00670992" w:rsidP="001E3A26">
      <w:pPr>
        <w:ind w:firstLine="567"/>
        <w:jc w:val="right"/>
        <w:rPr>
          <w:sz w:val="24"/>
          <w:szCs w:val="24"/>
        </w:rPr>
      </w:pPr>
    </w:p>
    <w:p w:rsidR="00670992" w:rsidRPr="00EB6112" w:rsidRDefault="00670992">
      <w:pPr>
        <w:rPr>
          <w:sz w:val="24"/>
          <w:szCs w:val="24"/>
        </w:rPr>
      </w:pPr>
      <w:r w:rsidRPr="00EB6112">
        <w:rPr>
          <w:sz w:val="24"/>
          <w:szCs w:val="24"/>
        </w:rPr>
        <w:t>*- Тарифы указанные в приложении №3 к постановлению Администра</w:t>
      </w:r>
      <w:r>
        <w:rPr>
          <w:sz w:val="24"/>
          <w:szCs w:val="24"/>
        </w:rPr>
        <w:t>ции Зимовниковского района от 23.03.2017 №202</w:t>
      </w:r>
      <w:r w:rsidRPr="00EB6112">
        <w:rPr>
          <w:sz w:val="24"/>
          <w:szCs w:val="24"/>
        </w:rPr>
        <w:t xml:space="preserve"> применяются с учетом ограничения установленного в части 4 статьи 32 Федерального закона №422-ФЗ от 28.12.2013 «Об основах социального обслуживания граждан в Российской Федерации». </w:t>
      </w:r>
    </w:p>
    <w:p w:rsidR="00670992" w:rsidRPr="00EB6112" w:rsidRDefault="00670992">
      <w:pPr>
        <w:rPr>
          <w:sz w:val="24"/>
          <w:szCs w:val="24"/>
        </w:rPr>
      </w:pPr>
    </w:p>
    <w:p w:rsidR="00670992" w:rsidRPr="00EB6112" w:rsidRDefault="00670992" w:rsidP="00EB6112">
      <w:pPr>
        <w:jc w:val="both"/>
        <w:rPr>
          <w:sz w:val="24"/>
          <w:szCs w:val="24"/>
        </w:rPr>
      </w:pPr>
      <w:r w:rsidRPr="00EB6112">
        <w:rPr>
          <w:sz w:val="24"/>
          <w:szCs w:val="24"/>
        </w:rPr>
        <w:t xml:space="preserve">Заместитель главы Администрации </w:t>
      </w:r>
    </w:p>
    <w:p w:rsidR="00670992" w:rsidRPr="00EB6112" w:rsidRDefault="00670992" w:rsidP="00F960F8">
      <w:pPr>
        <w:jc w:val="both"/>
        <w:rPr>
          <w:sz w:val="24"/>
          <w:szCs w:val="24"/>
        </w:rPr>
      </w:pPr>
      <w:r w:rsidRPr="00EB6112">
        <w:rPr>
          <w:sz w:val="24"/>
          <w:szCs w:val="24"/>
        </w:rPr>
        <w:t xml:space="preserve">Зимовниковского района </w:t>
      </w:r>
      <w:r>
        <w:rPr>
          <w:sz w:val="24"/>
          <w:szCs w:val="24"/>
        </w:rPr>
        <w:t xml:space="preserve">                 </w:t>
      </w:r>
      <w:r w:rsidRPr="00EB6112">
        <w:rPr>
          <w:sz w:val="24"/>
          <w:szCs w:val="24"/>
        </w:rPr>
        <w:tab/>
      </w:r>
      <w:r w:rsidRPr="00EB6112">
        <w:rPr>
          <w:sz w:val="24"/>
          <w:szCs w:val="24"/>
        </w:rPr>
        <w:tab/>
      </w:r>
      <w:r w:rsidRPr="00EB6112">
        <w:rPr>
          <w:sz w:val="24"/>
          <w:szCs w:val="24"/>
        </w:rPr>
        <w:tab/>
        <w:t xml:space="preserve">           </w:t>
      </w:r>
      <w:r>
        <w:rPr>
          <w:sz w:val="24"/>
          <w:szCs w:val="24"/>
        </w:rPr>
        <w:t xml:space="preserve">                            </w:t>
      </w:r>
      <w:r w:rsidRPr="00EB6112">
        <w:rPr>
          <w:sz w:val="24"/>
          <w:szCs w:val="24"/>
        </w:rPr>
        <w:t xml:space="preserve">         А.Н.Ясиненко</w:t>
      </w:r>
    </w:p>
    <w:sectPr w:rsidR="00670992" w:rsidRPr="00EB6112" w:rsidSect="005B3673">
      <w:pgSz w:w="11906" w:h="16838"/>
      <w:pgMar w:top="1276" w:right="566" w:bottom="426" w:left="1276" w:header="720" w:footer="720"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MS Mincho">
    <w:altName w:val="?l?r ??Ѓfc"/>
    <w:panose1 w:val="02020609040205080304"/>
    <w:charset w:val="80"/>
    <w:family w:val="modern"/>
    <w:pitch w:val="fixed"/>
    <w:sig w:usb0="E00002FF" w:usb1="6AC7FDFB" w:usb2="00000012" w:usb3="00000000" w:csb0="0002009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D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G Souvenir">
    <w:altName w:val="Times New Roman"/>
    <w:panose1 w:val="00000000000000000000"/>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620AC0E"/>
    <w:lvl w:ilvl="0">
      <w:numFmt w:val="bullet"/>
      <w:lvlText w:val="*"/>
      <w:lvlJc w:val="left"/>
    </w:lvl>
  </w:abstractNum>
  <w:abstractNum w:abstractNumId="1">
    <w:nsid w:val="00000001"/>
    <w:multiLevelType w:val="multilevel"/>
    <w:tmpl w:val="2794AB84"/>
    <w:lvl w:ilvl="0">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1">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2">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3">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4">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5">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6">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7">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lvl w:ilvl="8">
      <w:start w:val="1"/>
      <w:numFmt w:val="decimal"/>
      <w:lvlText w:val="%1."/>
      <w:lvlJc w:val="left"/>
      <w:rPr>
        <w:rFonts w:cs="Times New Roman"/>
        <w:b w:val="0"/>
        <w:bCs w:val="0"/>
        <w:i w:val="0"/>
        <w:iCs w:val="0"/>
        <w:smallCaps w:val="0"/>
        <w:strike w:val="0"/>
        <w:dstrike w:val="0"/>
        <w:color w:val="000000"/>
        <w:spacing w:val="0"/>
        <w:w w:val="100"/>
        <w:position w:val="0"/>
        <w:sz w:val="23"/>
        <w:szCs w:val="23"/>
        <w:u w:val="none"/>
        <w:effect w:val="none"/>
      </w:rPr>
    </w:lvl>
  </w:abstractNum>
  <w:abstractNum w:abstractNumId="2">
    <w:nsid w:val="0000000B"/>
    <w:multiLevelType w:val="multilevel"/>
    <w:tmpl w:val="92A0755A"/>
    <w:name w:val="WW8Num20"/>
    <w:lvl w:ilvl="0">
      <w:start w:val="1"/>
      <w:numFmt w:val="bullet"/>
      <w:lvlText w:val="•"/>
      <w:lvlJc w:val="left"/>
      <w:pPr>
        <w:tabs>
          <w:tab w:val="num" w:pos="1080"/>
        </w:tabs>
        <w:ind w:left="1080" w:hanging="360"/>
      </w:pPr>
      <w:rPr>
        <w:rFonts w:ascii="Arial" w:hAnsi="Arial"/>
        <w:color w:val="auto"/>
      </w:rPr>
    </w:lvl>
    <w:lvl w:ilvl="1">
      <w:start w:val="1"/>
      <w:numFmt w:val="bullet"/>
      <w:lvlText w:val="•"/>
      <w:lvlJc w:val="left"/>
      <w:pPr>
        <w:tabs>
          <w:tab w:val="num" w:pos="1440"/>
        </w:tabs>
        <w:ind w:left="1440" w:hanging="360"/>
      </w:pPr>
      <w:rPr>
        <w:rFonts w:ascii="Arial" w:hAnsi="Arial"/>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Arial" w:hAnsi="Arial"/>
      </w:rPr>
    </w:lvl>
    <w:lvl w:ilvl="4">
      <w:start w:val="1"/>
      <w:numFmt w:val="bullet"/>
      <w:lvlText w:val="•"/>
      <w:lvlJc w:val="left"/>
      <w:pPr>
        <w:tabs>
          <w:tab w:val="num" w:pos="3600"/>
        </w:tabs>
        <w:ind w:left="3600" w:hanging="360"/>
      </w:pPr>
      <w:rPr>
        <w:rFonts w:ascii="Arial" w:hAnsi="Arial"/>
      </w:rPr>
    </w:lvl>
    <w:lvl w:ilvl="5">
      <w:start w:val="1"/>
      <w:numFmt w:val="bullet"/>
      <w:lvlText w:val="•"/>
      <w:lvlJc w:val="left"/>
      <w:pPr>
        <w:tabs>
          <w:tab w:val="num" w:pos="4320"/>
        </w:tabs>
        <w:ind w:left="4320" w:hanging="360"/>
      </w:pPr>
      <w:rPr>
        <w:rFonts w:ascii="Arial" w:hAnsi="Arial"/>
      </w:rPr>
    </w:lvl>
    <w:lvl w:ilvl="6">
      <w:start w:val="1"/>
      <w:numFmt w:val="bullet"/>
      <w:lvlText w:val="•"/>
      <w:lvlJc w:val="left"/>
      <w:pPr>
        <w:tabs>
          <w:tab w:val="num" w:pos="5040"/>
        </w:tabs>
        <w:ind w:left="5040" w:hanging="360"/>
      </w:pPr>
      <w:rPr>
        <w:rFonts w:ascii="Arial" w:hAnsi="Arial"/>
      </w:rPr>
    </w:lvl>
    <w:lvl w:ilvl="7">
      <w:start w:val="1"/>
      <w:numFmt w:val="bullet"/>
      <w:lvlText w:val="•"/>
      <w:lvlJc w:val="left"/>
      <w:pPr>
        <w:tabs>
          <w:tab w:val="num" w:pos="5760"/>
        </w:tabs>
        <w:ind w:left="5760" w:hanging="360"/>
      </w:pPr>
      <w:rPr>
        <w:rFonts w:ascii="Arial" w:hAnsi="Arial"/>
      </w:rPr>
    </w:lvl>
    <w:lvl w:ilvl="8">
      <w:start w:val="1"/>
      <w:numFmt w:val="bullet"/>
      <w:lvlText w:val="•"/>
      <w:lvlJc w:val="left"/>
      <w:pPr>
        <w:tabs>
          <w:tab w:val="num" w:pos="6480"/>
        </w:tabs>
        <w:ind w:left="6480" w:hanging="360"/>
      </w:pPr>
      <w:rPr>
        <w:rFonts w:ascii="Arial" w:hAnsi="Arial"/>
      </w:rPr>
    </w:lvl>
  </w:abstractNum>
  <w:abstractNum w:abstractNumId="3">
    <w:nsid w:val="0DD30D29"/>
    <w:multiLevelType w:val="hybridMultilevel"/>
    <w:tmpl w:val="7B76C4DE"/>
    <w:lvl w:ilvl="0" w:tplc="22407D8A">
      <w:start w:val="1"/>
      <w:numFmt w:val="decimal"/>
      <w:lvlText w:val="%1."/>
      <w:lvlJc w:val="left"/>
      <w:pPr>
        <w:ind w:left="1744" w:hanging="1035"/>
      </w:pPr>
      <w:rPr>
        <w:rFonts w:eastAsia="Times New Roman" w:cs="Tahoma"/>
      </w:rPr>
    </w:lvl>
    <w:lvl w:ilvl="1" w:tplc="744CE830">
      <w:start w:val="1"/>
      <w:numFmt w:val="decimal"/>
      <w:lvlText w:val="%2."/>
      <w:lvlJc w:val="left"/>
      <w:pPr>
        <w:tabs>
          <w:tab w:val="num" w:pos="1440"/>
        </w:tabs>
        <w:ind w:left="1440" w:hanging="360"/>
      </w:pPr>
      <w:rPr>
        <w:rFonts w:cs="Times New Roman"/>
      </w:rPr>
    </w:lvl>
    <w:lvl w:ilvl="2" w:tplc="13B45978">
      <w:start w:val="1"/>
      <w:numFmt w:val="decimal"/>
      <w:lvlText w:val="%3."/>
      <w:lvlJc w:val="left"/>
      <w:pPr>
        <w:tabs>
          <w:tab w:val="num" w:pos="2160"/>
        </w:tabs>
        <w:ind w:left="2160" w:hanging="360"/>
      </w:pPr>
      <w:rPr>
        <w:rFonts w:cs="Times New Roman"/>
      </w:rPr>
    </w:lvl>
    <w:lvl w:ilvl="3" w:tplc="ACAE2914">
      <w:start w:val="1"/>
      <w:numFmt w:val="decimal"/>
      <w:lvlText w:val="%4."/>
      <w:lvlJc w:val="left"/>
      <w:pPr>
        <w:tabs>
          <w:tab w:val="num" w:pos="2880"/>
        </w:tabs>
        <w:ind w:left="2880" w:hanging="360"/>
      </w:pPr>
      <w:rPr>
        <w:rFonts w:cs="Times New Roman"/>
      </w:rPr>
    </w:lvl>
    <w:lvl w:ilvl="4" w:tplc="5066C3DE">
      <w:start w:val="1"/>
      <w:numFmt w:val="decimal"/>
      <w:lvlText w:val="%5."/>
      <w:lvlJc w:val="left"/>
      <w:pPr>
        <w:tabs>
          <w:tab w:val="num" w:pos="3600"/>
        </w:tabs>
        <w:ind w:left="3600" w:hanging="360"/>
      </w:pPr>
      <w:rPr>
        <w:rFonts w:cs="Times New Roman"/>
      </w:rPr>
    </w:lvl>
    <w:lvl w:ilvl="5" w:tplc="B6E4CF42">
      <w:start w:val="1"/>
      <w:numFmt w:val="decimal"/>
      <w:lvlText w:val="%6."/>
      <w:lvlJc w:val="left"/>
      <w:pPr>
        <w:tabs>
          <w:tab w:val="num" w:pos="4320"/>
        </w:tabs>
        <w:ind w:left="4320" w:hanging="360"/>
      </w:pPr>
      <w:rPr>
        <w:rFonts w:cs="Times New Roman"/>
      </w:rPr>
    </w:lvl>
    <w:lvl w:ilvl="6" w:tplc="CF2207F6">
      <w:start w:val="1"/>
      <w:numFmt w:val="decimal"/>
      <w:lvlText w:val="%7."/>
      <w:lvlJc w:val="left"/>
      <w:pPr>
        <w:tabs>
          <w:tab w:val="num" w:pos="5040"/>
        </w:tabs>
        <w:ind w:left="5040" w:hanging="360"/>
      </w:pPr>
      <w:rPr>
        <w:rFonts w:cs="Times New Roman"/>
      </w:rPr>
    </w:lvl>
    <w:lvl w:ilvl="7" w:tplc="B6DCA09E">
      <w:start w:val="1"/>
      <w:numFmt w:val="decimal"/>
      <w:lvlText w:val="%8."/>
      <w:lvlJc w:val="left"/>
      <w:pPr>
        <w:tabs>
          <w:tab w:val="num" w:pos="5760"/>
        </w:tabs>
        <w:ind w:left="5760" w:hanging="360"/>
      </w:pPr>
      <w:rPr>
        <w:rFonts w:cs="Times New Roman"/>
      </w:rPr>
    </w:lvl>
    <w:lvl w:ilvl="8" w:tplc="6580422C">
      <w:start w:val="1"/>
      <w:numFmt w:val="decimal"/>
      <w:lvlText w:val="%9."/>
      <w:lvlJc w:val="left"/>
      <w:pPr>
        <w:tabs>
          <w:tab w:val="num" w:pos="6480"/>
        </w:tabs>
        <w:ind w:left="6480" w:hanging="360"/>
      </w:pPr>
      <w:rPr>
        <w:rFonts w:cs="Times New Roman"/>
      </w:rPr>
    </w:lvl>
  </w:abstractNum>
  <w:abstractNum w:abstractNumId="4">
    <w:nsid w:val="0FC938AF"/>
    <w:multiLevelType w:val="hybridMultilevel"/>
    <w:tmpl w:val="B916F636"/>
    <w:lvl w:ilvl="0" w:tplc="5E704C08">
      <w:start w:val="1"/>
      <w:numFmt w:val="decimal"/>
      <w:lvlText w:val="%1."/>
      <w:lvlJc w:val="left"/>
      <w:pPr>
        <w:tabs>
          <w:tab w:val="num" w:pos="720"/>
        </w:tabs>
        <w:ind w:left="720" w:hanging="360"/>
      </w:pPr>
      <w:rPr>
        <w:rFonts w:cs="Times New Roman"/>
      </w:rPr>
    </w:lvl>
    <w:lvl w:ilvl="1" w:tplc="5C3A97EC" w:tentative="1">
      <w:start w:val="1"/>
      <w:numFmt w:val="lowerLetter"/>
      <w:lvlText w:val="%2."/>
      <w:lvlJc w:val="left"/>
      <w:pPr>
        <w:tabs>
          <w:tab w:val="num" w:pos="1440"/>
        </w:tabs>
        <w:ind w:left="1440" w:hanging="360"/>
      </w:pPr>
      <w:rPr>
        <w:rFonts w:cs="Times New Roman"/>
      </w:rPr>
    </w:lvl>
    <w:lvl w:ilvl="2" w:tplc="D7B4A534" w:tentative="1">
      <w:start w:val="1"/>
      <w:numFmt w:val="lowerRoman"/>
      <w:lvlText w:val="%3."/>
      <w:lvlJc w:val="right"/>
      <w:pPr>
        <w:tabs>
          <w:tab w:val="num" w:pos="2160"/>
        </w:tabs>
        <w:ind w:left="2160" w:hanging="180"/>
      </w:pPr>
      <w:rPr>
        <w:rFonts w:cs="Times New Roman"/>
      </w:rPr>
    </w:lvl>
    <w:lvl w:ilvl="3" w:tplc="465C985A" w:tentative="1">
      <w:start w:val="1"/>
      <w:numFmt w:val="decimal"/>
      <w:lvlText w:val="%4."/>
      <w:lvlJc w:val="left"/>
      <w:pPr>
        <w:tabs>
          <w:tab w:val="num" w:pos="2880"/>
        </w:tabs>
        <w:ind w:left="2880" w:hanging="360"/>
      </w:pPr>
      <w:rPr>
        <w:rFonts w:cs="Times New Roman"/>
      </w:rPr>
    </w:lvl>
    <w:lvl w:ilvl="4" w:tplc="412CAF3E" w:tentative="1">
      <w:start w:val="1"/>
      <w:numFmt w:val="lowerLetter"/>
      <w:lvlText w:val="%5."/>
      <w:lvlJc w:val="left"/>
      <w:pPr>
        <w:tabs>
          <w:tab w:val="num" w:pos="3600"/>
        </w:tabs>
        <w:ind w:left="3600" w:hanging="360"/>
      </w:pPr>
      <w:rPr>
        <w:rFonts w:cs="Times New Roman"/>
      </w:rPr>
    </w:lvl>
    <w:lvl w:ilvl="5" w:tplc="4B46249E" w:tentative="1">
      <w:start w:val="1"/>
      <w:numFmt w:val="lowerRoman"/>
      <w:lvlText w:val="%6."/>
      <w:lvlJc w:val="right"/>
      <w:pPr>
        <w:tabs>
          <w:tab w:val="num" w:pos="4320"/>
        </w:tabs>
        <w:ind w:left="4320" w:hanging="180"/>
      </w:pPr>
      <w:rPr>
        <w:rFonts w:cs="Times New Roman"/>
      </w:rPr>
    </w:lvl>
    <w:lvl w:ilvl="6" w:tplc="087E2634" w:tentative="1">
      <w:start w:val="1"/>
      <w:numFmt w:val="decimal"/>
      <w:lvlText w:val="%7."/>
      <w:lvlJc w:val="left"/>
      <w:pPr>
        <w:tabs>
          <w:tab w:val="num" w:pos="5040"/>
        </w:tabs>
        <w:ind w:left="5040" w:hanging="360"/>
      </w:pPr>
      <w:rPr>
        <w:rFonts w:cs="Times New Roman"/>
      </w:rPr>
    </w:lvl>
    <w:lvl w:ilvl="7" w:tplc="F2567352" w:tentative="1">
      <w:start w:val="1"/>
      <w:numFmt w:val="lowerLetter"/>
      <w:lvlText w:val="%8."/>
      <w:lvlJc w:val="left"/>
      <w:pPr>
        <w:tabs>
          <w:tab w:val="num" w:pos="5760"/>
        </w:tabs>
        <w:ind w:left="5760" w:hanging="360"/>
      </w:pPr>
      <w:rPr>
        <w:rFonts w:cs="Times New Roman"/>
      </w:rPr>
    </w:lvl>
    <w:lvl w:ilvl="8" w:tplc="A2424032" w:tentative="1">
      <w:start w:val="1"/>
      <w:numFmt w:val="lowerRoman"/>
      <w:lvlText w:val="%9."/>
      <w:lvlJc w:val="right"/>
      <w:pPr>
        <w:tabs>
          <w:tab w:val="num" w:pos="6480"/>
        </w:tabs>
        <w:ind w:left="6480" w:hanging="180"/>
      </w:pPr>
      <w:rPr>
        <w:rFonts w:cs="Times New Roman"/>
      </w:rPr>
    </w:lvl>
  </w:abstractNum>
  <w:abstractNum w:abstractNumId="5">
    <w:nsid w:val="10513251"/>
    <w:multiLevelType w:val="hybridMultilevel"/>
    <w:tmpl w:val="688AD9BA"/>
    <w:lvl w:ilvl="0" w:tplc="54220CD6">
      <w:start w:val="1"/>
      <w:numFmt w:val="decimal"/>
      <w:lvlText w:val="%1."/>
      <w:lvlJc w:val="left"/>
      <w:pPr>
        <w:tabs>
          <w:tab w:val="num" w:pos="1950"/>
        </w:tabs>
        <w:ind w:left="1950" w:hanging="1230"/>
      </w:pPr>
      <w:rPr>
        <w:rFonts w:cs="Times New Roman"/>
      </w:rPr>
    </w:lvl>
    <w:lvl w:ilvl="1" w:tplc="CED8D68A">
      <w:start w:val="1"/>
      <w:numFmt w:val="decimal"/>
      <w:lvlText w:val="%2."/>
      <w:lvlJc w:val="left"/>
      <w:pPr>
        <w:tabs>
          <w:tab w:val="num" w:pos="1440"/>
        </w:tabs>
        <w:ind w:left="1440" w:hanging="360"/>
      </w:pPr>
      <w:rPr>
        <w:rFonts w:cs="Times New Roman"/>
      </w:rPr>
    </w:lvl>
    <w:lvl w:ilvl="2" w:tplc="1996EF9A">
      <w:start w:val="1"/>
      <w:numFmt w:val="decimal"/>
      <w:lvlText w:val="%3."/>
      <w:lvlJc w:val="left"/>
      <w:pPr>
        <w:tabs>
          <w:tab w:val="num" w:pos="2160"/>
        </w:tabs>
        <w:ind w:left="2160" w:hanging="360"/>
      </w:pPr>
      <w:rPr>
        <w:rFonts w:cs="Times New Roman"/>
      </w:rPr>
    </w:lvl>
    <w:lvl w:ilvl="3" w:tplc="9AAE6A18">
      <w:start w:val="1"/>
      <w:numFmt w:val="decimal"/>
      <w:lvlText w:val="%4."/>
      <w:lvlJc w:val="left"/>
      <w:pPr>
        <w:tabs>
          <w:tab w:val="num" w:pos="2880"/>
        </w:tabs>
        <w:ind w:left="2880" w:hanging="360"/>
      </w:pPr>
      <w:rPr>
        <w:rFonts w:cs="Times New Roman"/>
      </w:rPr>
    </w:lvl>
    <w:lvl w:ilvl="4" w:tplc="9A1C904A">
      <w:start w:val="1"/>
      <w:numFmt w:val="decimal"/>
      <w:lvlText w:val="%5."/>
      <w:lvlJc w:val="left"/>
      <w:pPr>
        <w:tabs>
          <w:tab w:val="num" w:pos="3600"/>
        </w:tabs>
        <w:ind w:left="3600" w:hanging="360"/>
      </w:pPr>
      <w:rPr>
        <w:rFonts w:cs="Times New Roman"/>
      </w:rPr>
    </w:lvl>
    <w:lvl w:ilvl="5" w:tplc="0D0A868C">
      <w:start w:val="1"/>
      <w:numFmt w:val="decimal"/>
      <w:lvlText w:val="%6."/>
      <w:lvlJc w:val="left"/>
      <w:pPr>
        <w:tabs>
          <w:tab w:val="num" w:pos="4320"/>
        </w:tabs>
        <w:ind w:left="4320" w:hanging="360"/>
      </w:pPr>
      <w:rPr>
        <w:rFonts w:cs="Times New Roman"/>
      </w:rPr>
    </w:lvl>
    <w:lvl w:ilvl="6" w:tplc="52224D40">
      <w:start w:val="1"/>
      <w:numFmt w:val="decimal"/>
      <w:lvlText w:val="%7."/>
      <w:lvlJc w:val="left"/>
      <w:pPr>
        <w:tabs>
          <w:tab w:val="num" w:pos="5040"/>
        </w:tabs>
        <w:ind w:left="5040" w:hanging="360"/>
      </w:pPr>
      <w:rPr>
        <w:rFonts w:cs="Times New Roman"/>
      </w:rPr>
    </w:lvl>
    <w:lvl w:ilvl="7" w:tplc="0D7A8318">
      <w:start w:val="1"/>
      <w:numFmt w:val="decimal"/>
      <w:lvlText w:val="%8."/>
      <w:lvlJc w:val="left"/>
      <w:pPr>
        <w:tabs>
          <w:tab w:val="num" w:pos="5760"/>
        </w:tabs>
        <w:ind w:left="5760" w:hanging="360"/>
      </w:pPr>
      <w:rPr>
        <w:rFonts w:cs="Times New Roman"/>
      </w:rPr>
    </w:lvl>
    <w:lvl w:ilvl="8" w:tplc="CB66A4BA">
      <w:start w:val="1"/>
      <w:numFmt w:val="decimal"/>
      <w:lvlText w:val="%9."/>
      <w:lvlJc w:val="left"/>
      <w:pPr>
        <w:tabs>
          <w:tab w:val="num" w:pos="6480"/>
        </w:tabs>
        <w:ind w:left="6480" w:hanging="360"/>
      </w:pPr>
      <w:rPr>
        <w:rFonts w:cs="Times New Roman"/>
      </w:rPr>
    </w:lvl>
  </w:abstractNum>
  <w:abstractNum w:abstractNumId="6">
    <w:nsid w:val="194C1FDE"/>
    <w:multiLevelType w:val="singleLevel"/>
    <w:tmpl w:val="66A41B2A"/>
    <w:lvl w:ilvl="0">
      <w:start w:val="3"/>
      <w:numFmt w:val="decimal"/>
      <w:lvlText w:val="1.%1."/>
      <w:legacy w:legacy="1" w:legacySpace="0" w:legacyIndent="550"/>
      <w:lvlJc w:val="left"/>
      <w:rPr>
        <w:rFonts w:ascii="Times New Roman" w:hAnsi="Times New Roman" w:cs="Times New Roman" w:hint="default"/>
      </w:rPr>
    </w:lvl>
  </w:abstractNum>
  <w:abstractNum w:abstractNumId="7">
    <w:nsid w:val="213A59B4"/>
    <w:multiLevelType w:val="hybridMultilevel"/>
    <w:tmpl w:val="5EBEF2DC"/>
    <w:lvl w:ilvl="0" w:tplc="4516AF28">
      <w:start w:val="1"/>
      <w:numFmt w:val="decimal"/>
      <w:lvlText w:val="%1"/>
      <w:lvlJc w:val="left"/>
      <w:pPr>
        <w:ind w:left="720" w:hanging="360"/>
      </w:pPr>
      <w:rPr>
        <w:rFonts w:cs="Times New Roman" w:hint="default"/>
      </w:rPr>
    </w:lvl>
    <w:lvl w:ilvl="1" w:tplc="0D562090" w:tentative="1">
      <w:start w:val="1"/>
      <w:numFmt w:val="lowerLetter"/>
      <w:lvlText w:val="%2."/>
      <w:lvlJc w:val="left"/>
      <w:pPr>
        <w:ind w:left="1440" w:hanging="360"/>
      </w:pPr>
      <w:rPr>
        <w:rFonts w:cs="Times New Roman"/>
      </w:rPr>
    </w:lvl>
    <w:lvl w:ilvl="2" w:tplc="AF4EBE52" w:tentative="1">
      <w:start w:val="1"/>
      <w:numFmt w:val="lowerRoman"/>
      <w:lvlText w:val="%3."/>
      <w:lvlJc w:val="right"/>
      <w:pPr>
        <w:ind w:left="2160" w:hanging="180"/>
      </w:pPr>
      <w:rPr>
        <w:rFonts w:cs="Times New Roman"/>
      </w:rPr>
    </w:lvl>
    <w:lvl w:ilvl="3" w:tplc="EE56FBB4" w:tentative="1">
      <w:start w:val="1"/>
      <w:numFmt w:val="decimal"/>
      <w:lvlText w:val="%4."/>
      <w:lvlJc w:val="left"/>
      <w:pPr>
        <w:ind w:left="2880" w:hanging="360"/>
      </w:pPr>
      <w:rPr>
        <w:rFonts w:cs="Times New Roman"/>
      </w:rPr>
    </w:lvl>
    <w:lvl w:ilvl="4" w:tplc="BBFE7E9E" w:tentative="1">
      <w:start w:val="1"/>
      <w:numFmt w:val="lowerLetter"/>
      <w:lvlText w:val="%5."/>
      <w:lvlJc w:val="left"/>
      <w:pPr>
        <w:ind w:left="3600" w:hanging="360"/>
      </w:pPr>
      <w:rPr>
        <w:rFonts w:cs="Times New Roman"/>
      </w:rPr>
    </w:lvl>
    <w:lvl w:ilvl="5" w:tplc="E34EB24E" w:tentative="1">
      <w:start w:val="1"/>
      <w:numFmt w:val="lowerRoman"/>
      <w:lvlText w:val="%6."/>
      <w:lvlJc w:val="right"/>
      <w:pPr>
        <w:ind w:left="4320" w:hanging="180"/>
      </w:pPr>
      <w:rPr>
        <w:rFonts w:cs="Times New Roman"/>
      </w:rPr>
    </w:lvl>
    <w:lvl w:ilvl="6" w:tplc="12083CB6" w:tentative="1">
      <w:start w:val="1"/>
      <w:numFmt w:val="decimal"/>
      <w:lvlText w:val="%7."/>
      <w:lvlJc w:val="left"/>
      <w:pPr>
        <w:ind w:left="5040" w:hanging="360"/>
      </w:pPr>
      <w:rPr>
        <w:rFonts w:cs="Times New Roman"/>
      </w:rPr>
    </w:lvl>
    <w:lvl w:ilvl="7" w:tplc="667C1400" w:tentative="1">
      <w:start w:val="1"/>
      <w:numFmt w:val="lowerLetter"/>
      <w:lvlText w:val="%8."/>
      <w:lvlJc w:val="left"/>
      <w:pPr>
        <w:ind w:left="5760" w:hanging="360"/>
      </w:pPr>
      <w:rPr>
        <w:rFonts w:cs="Times New Roman"/>
      </w:rPr>
    </w:lvl>
    <w:lvl w:ilvl="8" w:tplc="B62C3606" w:tentative="1">
      <w:start w:val="1"/>
      <w:numFmt w:val="lowerRoman"/>
      <w:lvlText w:val="%9."/>
      <w:lvlJc w:val="right"/>
      <w:pPr>
        <w:ind w:left="6480" w:hanging="180"/>
      </w:pPr>
      <w:rPr>
        <w:rFonts w:cs="Times New Roman"/>
      </w:rPr>
    </w:lvl>
  </w:abstractNum>
  <w:abstractNum w:abstractNumId="8">
    <w:nsid w:val="214336F5"/>
    <w:multiLevelType w:val="singleLevel"/>
    <w:tmpl w:val="03B80232"/>
    <w:lvl w:ilvl="0">
      <w:start w:val="9"/>
      <w:numFmt w:val="decimal"/>
      <w:lvlText w:val="2.2.%1."/>
      <w:legacy w:legacy="1" w:legacySpace="0" w:legacyIndent="746"/>
      <w:lvlJc w:val="left"/>
      <w:rPr>
        <w:rFonts w:ascii="Times New Roman" w:hAnsi="Times New Roman" w:cs="Times New Roman" w:hint="default"/>
      </w:rPr>
    </w:lvl>
  </w:abstractNum>
  <w:abstractNum w:abstractNumId="9">
    <w:nsid w:val="25D33F2D"/>
    <w:multiLevelType w:val="multilevel"/>
    <w:tmpl w:val="E2E06A6A"/>
    <w:lvl w:ilvl="0">
      <w:start w:val="2"/>
      <w:numFmt w:val="decimal"/>
      <w:lvlText w:val="%1."/>
      <w:lvlJc w:val="left"/>
      <w:pPr>
        <w:tabs>
          <w:tab w:val="num" w:pos="660"/>
        </w:tabs>
        <w:ind w:left="660" w:hanging="660"/>
      </w:pPr>
      <w:rPr>
        <w:rFonts w:cs="Times New Roman" w:hint="default"/>
      </w:rPr>
    </w:lvl>
    <w:lvl w:ilvl="1">
      <w:start w:val="2"/>
      <w:numFmt w:val="decimal"/>
      <w:lvlText w:val="%1.%2."/>
      <w:lvlJc w:val="left"/>
      <w:pPr>
        <w:tabs>
          <w:tab w:val="num" w:pos="960"/>
        </w:tabs>
        <w:ind w:left="960" w:hanging="660"/>
      </w:pPr>
      <w:rPr>
        <w:rFonts w:cs="Times New Roman" w:hint="default"/>
      </w:rPr>
    </w:lvl>
    <w:lvl w:ilvl="2">
      <w:start w:val="13"/>
      <w:numFmt w:val="decimal"/>
      <w:lvlText w:val="%1.%2.%3."/>
      <w:lvlJc w:val="left"/>
      <w:pPr>
        <w:tabs>
          <w:tab w:val="num" w:pos="1320"/>
        </w:tabs>
        <w:ind w:left="1320" w:hanging="720"/>
      </w:pPr>
      <w:rPr>
        <w:rFonts w:cs="Times New Roman" w:hint="default"/>
      </w:rPr>
    </w:lvl>
    <w:lvl w:ilvl="3">
      <w:start w:val="1"/>
      <w:numFmt w:val="decimal"/>
      <w:lvlText w:val="%1.%2.%3.%4."/>
      <w:lvlJc w:val="left"/>
      <w:pPr>
        <w:tabs>
          <w:tab w:val="num" w:pos="1620"/>
        </w:tabs>
        <w:ind w:left="1620" w:hanging="720"/>
      </w:pPr>
      <w:rPr>
        <w:rFonts w:cs="Times New Roman" w:hint="default"/>
      </w:rPr>
    </w:lvl>
    <w:lvl w:ilvl="4">
      <w:start w:val="1"/>
      <w:numFmt w:val="decimal"/>
      <w:lvlText w:val="%1.%2.%3.%4.%5."/>
      <w:lvlJc w:val="left"/>
      <w:pPr>
        <w:tabs>
          <w:tab w:val="num" w:pos="2280"/>
        </w:tabs>
        <w:ind w:left="2280" w:hanging="1080"/>
      </w:pPr>
      <w:rPr>
        <w:rFonts w:cs="Times New Roman" w:hint="default"/>
      </w:rPr>
    </w:lvl>
    <w:lvl w:ilvl="5">
      <w:start w:val="1"/>
      <w:numFmt w:val="decimal"/>
      <w:lvlText w:val="%1.%2.%3.%4.%5.%6."/>
      <w:lvlJc w:val="left"/>
      <w:pPr>
        <w:tabs>
          <w:tab w:val="num" w:pos="2580"/>
        </w:tabs>
        <w:ind w:left="2580" w:hanging="1080"/>
      </w:pPr>
      <w:rPr>
        <w:rFonts w:cs="Times New Roman" w:hint="default"/>
      </w:rPr>
    </w:lvl>
    <w:lvl w:ilvl="6">
      <w:start w:val="1"/>
      <w:numFmt w:val="decimal"/>
      <w:lvlText w:val="%1.%2.%3.%4.%5.%6.%7."/>
      <w:lvlJc w:val="left"/>
      <w:pPr>
        <w:tabs>
          <w:tab w:val="num" w:pos="3240"/>
        </w:tabs>
        <w:ind w:left="3240" w:hanging="1440"/>
      </w:pPr>
      <w:rPr>
        <w:rFonts w:cs="Times New Roman" w:hint="default"/>
      </w:rPr>
    </w:lvl>
    <w:lvl w:ilvl="7">
      <w:start w:val="1"/>
      <w:numFmt w:val="decimal"/>
      <w:lvlText w:val="%1.%2.%3.%4.%5.%6.%7.%8."/>
      <w:lvlJc w:val="left"/>
      <w:pPr>
        <w:tabs>
          <w:tab w:val="num" w:pos="3540"/>
        </w:tabs>
        <w:ind w:left="3540" w:hanging="1440"/>
      </w:pPr>
      <w:rPr>
        <w:rFonts w:cs="Times New Roman" w:hint="default"/>
      </w:rPr>
    </w:lvl>
    <w:lvl w:ilvl="8">
      <w:start w:val="1"/>
      <w:numFmt w:val="decimal"/>
      <w:lvlText w:val="%1.%2.%3.%4.%5.%6.%7.%8.%9."/>
      <w:lvlJc w:val="left"/>
      <w:pPr>
        <w:tabs>
          <w:tab w:val="num" w:pos="4200"/>
        </w:tabs>
        <w:ind w:left="4200" w:hanging="1800"/>
      </w:pPr>
      <w:rPr>
        <w:rFonts w:cs="Times New Roman" w:hint="default"/>
      </w:rPr>
    </w:lvl>
  </w:abstractNum>
  <w:abstractNum w:abstractNumId="10">
    <w:nsid w:val="26B82236"/>
    <w:multiLevelType w:val="singleLevel"/>
    <w:tmpl w:val="44B68486"/>
    <w:lvl w:ilvl="0">
      <w:start w:val="2"/>
      <w:numFmt w:val="decimal"/>
      <w:lvlText w:val="3.%1."/>
      <w:legacy w:legacy="1" w:legacySpace="0" w:legacyIndent="429"/>
      <w:lvlJc w:val="left"/>
      <w:rPr>
        <w:rFonts w:ascii="Times New Roman" w:hAnsi="Times New Roman" w:cs="Times New Roman" w:hint="default"/>
      </w:rPr>
    </w:lvl>
  </w:abstractNum>
  <w:abstractNum w:abstractNumId="11">
    <w:nsid w:val="35F96016"/>
    <w:multiLevelType w:val="singleLevel"/>
    <w:tmpl w:val="D542D8A2"/>
    <w:lvl w:ilvl="0">
      <w:start w:val="2"/>
      <w:numFmt w:val="decimal"/>
      <w:lvlText w:val="2.2.%1."/>
      <w:legacy w:legacy="1" w:legacySpace="0" w:legacyIndent="685"/>
      <w:lvlJc w:val="left"/>
      <w:rPr>
        <w:rFonts w:ascii="Times New Roman" w:hAnsi="Times New Roman" w:cs="Times New Roman" w:hint="default"/>
      </w:rPr>
    </w:lvl>
  </w:abstractNum>
  <w:abstractNum w:abstractNumId="12">
    <w:nsid w:val="368A1204"/>
    <w:multiLevelType w:val="singleLevel"/>
    <w:tmpl w:val="9C4208EA"/>
    <w:lvl w:ilvl="0">
      <w:start w:val="4"/>
      <w:numFmt w:val="decimal"/>
      <w:lvlText w:val="2.2.%1."/>
      <w:legacy w:legacy="1" w:legacySpace="0" w:legacyIndent="604"/>
      <w:lvlJc w:val="left"/>
      <w:rPr>
        <w:rFonts w:ascii="Times New Roman" w:hAnsi="Times New Roman" w:cs="Times New Roman" w:hint="default"/>
      </w:rPr>
    </w:lvl>
  </w:abstractNum>
  <w:abstractNum w:abstractNumId="13">
    <w:nsid w:val="390C465F"/>
    <w:multiLevelType w:val="multilevel"/>
    <w:tmpl w:val="81C86348"/>
    <w:lvl w:ilvl="0">
      <w:start w:val="1"/>
      <w:numFmt w:val="decimal"/>
      <w:lvlText w:val="%1."/>
      <w:lvlJc w:val="left"/>
      <w:pPr>
        <w:ind w:left="3165" w:hanging="3165"/>
      </w:pPr>
      <w:rPr>
        <w:rFonts w:cs="Times New Roman"/>
      </w:rPr>
    </w:lvl>
    <w:lvl w:ilvl="1">
      <w:start w:val="1"/>
      <w:numFmt w:val="decimal"/>
      <w:lvlText w:val="%1.%2."/>
      <w:lvlJc w:val="left"/>
      <w:pPr>
        <w:ind w:left="3733" w:hanging="3165"/>
      </w:pPr>
      <w:rPr>
        <w:rFonts w:cs="Times New Roman"/>
      </w:rPr>
    </w:lvl>
    <w:lvl w:ilvl="2">
      <w:start w:val="1"/>
      <w:numFmt w:val="decimal"/>
      <w:lvlText w:val="%1.%2.%3."/>
      <w:lvlJc w:val="left"/>
      <w:pPr>
        <w:ind w:left="4299" w:hanging="3165"/>
      </w:pPr>
      <w:rPr>
        <w:rFonts w:cs="Times New Roman"/>
      </w:rPr>
    </w:lvl>
    <w:lvl w:ilvl="3">
      <w:start w:val="1"/>
      <w:numFmt w:val="decimal"/>
      <w:lvlText w:val="%1.%2.%3.%4."/>
      <w:lvlJc w:val="left"/>
      <w:pPr>
        <w:ind w:left="4866" w:hanging="3165"/>
      </w:pPr>
      <w:rPr>
        <w:rFonts w:cs="Times New Roman"/>
      </w:rPr>
    </w:lvl>
    <w:lvl w:ilvl="4">
      <w:start w:val="1"/>
      <w:numFmt w:val="decimal"/>
      <w:lvlText w:val="%1.%2.%3.%4.%5."/>
      <w:lvlJc w:val="left"/>
      <w:pPr>
        <w:ind w:left="5433" w:hanging="3165"/>
      </w:pPr>
      <w:rPr>
        <w:rFonts w:cs="Times New Roman"/>
      </w:rPr>
    </w:lvl>
    <w:lvl w:ilvl="5">
      <w:start w:val="1"/>
      <w:numFmt w:val="decimal"/>
      <w:lvlText w:val="%1.%2.%3.%4.%5.%6."/>
      <w:lvlJc w:val="left"/>
      <w:pPr>
        <w:ind w:left="6000" w:hanging="3165"/>
      </w:pPr>
      <w:rPr>
        <w:rFonts w:cs="Times New Roman"/>
      </w:rPr>
    </w:lvl>
    <w:lvl w:ilvl="6">
      <w:start w:val="1"/>
      <w:numFmt w:val="decimal"/>
      <w:lvlText w:val="%1.%2.%3.%4.%5.%6.%7."/>
      <w:lvlJc w:val="left"/>
      <w:pPr>
        <w:ind w:left="6567" w:hanging="3165"/>
      </w:pPr>
      <w:rPr>
        <w:rFonts w:cs="Times New Roman"/>
      </w:rPr>
    </w:lvl>
    <w:lvl w:ilvl="7">
      <w:start w:val="1"/>
      <w:numFmt w:val="decimal"/>
      <w:lvlText w:val="%1.%2.%3.%4.%5.%6.%7.%8."/>
      <w:lvlJc w:val="left"/>
      <w:pPr>
        <w:ind w:left="7134" w:hanging="3165"/>
      </w:pPr>
      <w:rPr>
        <w:rFonts w:cs="Times New Roman"/>
      </w:rPr>
    </w:lvl>
    <w:lvl w:ilvl="8">
      <w:start w:val="1"/>
      <w:numFmt w:val="decimal"/>
      <w:lvlText w:val="%1.%2.%3.%4.%5.%6.%7.%8.%9."/>
      <w:lvlJc w:val="left"/>
      <w:pPr>
        <w:ind w:left="7701" w:hanging="3165"/>
      </w:pPr>
      <w:rPr>
        <w:rFonts w:cs="Times New Roman"/>
      </w:rPr>
    </w:lvl>
  </w:abstractNum>
  <w:abstractNum w:abstractNumId="14">
    <w:nsid w:val="49505413"/>
    <w:multiLevelType w:val="hybridMultilevel"/>
    <w:tmpl w:val="2D627660"/>
    <w:lvl w:ilvl="0" w:tplc="9EA00D3C">
      <w:start w:val="1"/>
      <w:numFmt w:val="decimal"/>
      <w:lvlText w:val="%1."/>
      <w:lvlJc w:val="left"/>
      <w:pPr>
        <w:tabs>
          <w:tab w:val="num" w:pos="1080"/>
        </w:tabs>
        <w:ind w:left="1080" w:hanging="360"/>
      </w:pPr>
      <w:rPr>
        <w:rFonts w:cs="Times New Roman"/>
      </w:rPr>
    </w:lvl>
    <w:lvl w:ilvl="1" w:tplc="0420B920" w:tentative="1">
      <w:start w:val="1"/>
      <w:numFmt w:val="lowerLetter"/>
      <w:lvlText w:val="%2."/>
      <w:lvlJc w:val="left"/>
      <w:pPr>
        <w:tabs>
          <w:tab w:val="num" w:pos="1800"/>
        </w:tabs>
        <w:ind w:left="1800" w:hanging="360"/>
      </w:pPr>
      <w:rPr>
        <w:rFonts w:cs="Times New Roman"/>
      </w:rPr>
    </w:lvl>
    <w:lvl w:ilvl="2" w:tplc="BA1A038A" w:tentative="1">
      <w:start w:val="1"/>
      <w:numFmt w:val="lowerRoman"/>
      <w:lvlText w:val="%3."/>
      <w:lvlJc w:val="right"/>
      <w:pPr>
        <w:tabs>
          <w:tab w:val="num" w:pos="2520"/>
        </w:tabs>
        <w:ind w:left="2520" w:hanging="180"/>
      </w:pPr>
      <w:rPr>
        <w:rFonts w:cs="Times New Roman"/>
      </w:rPr>
    </w:lvl>
    <w:lvl w:ilvl="3" w:tplc="09205B6E" w:tentative="1">
      <w:start w:val="1"/>
      <w:numFmt w:val="decimal"/>
      <w:lvlText w:val="%4."/>
      <w:lvlJc w:val="left"/>
      <w:pPr>
        <w:tabs>
          <w:tab w:val="num" w:pos="3240"/>
        </w:tabs>
        <w:ind w:left="3240" w:hanging="360"/>
      </w:pPr>
      <w:rPr>
        <w:rFonts w:cs="Times New Roman"/>
      </w:rPr>
    </w:lvl>
    <w:lvl w:ilvl="4" w:tplc="0A20EA6A" w:tentative="1">
      <w:start w:val="1"/>
      <w:numFmt w:val="lowerLetter"/>
      <w:lvlText w:val="%5."/>
      <w:lvlJc w:val="left"/>
      <w:pPr>
        <w:tabs>
          <w:tab w:val="num" w:pos="3960"/>
        </w:tabs>
        <w:ind w:left="3960" w:hanging="360"/>
      </w:pPr>
      <w:rPr>
        <w:rFonts w:cs="Times New Roman"/>
      </w:rPr>
    </w:lvl>
    <w:lvl w:ilvl="5" w:tplc="7338CB08" w:tentative="1">
      <w:start w:val="1"/>
      <w:numFmt w:val="lowerRoman"/>
      <w:lvlText w:val="%6."/>
      <w:lvlJc w:val="right"/>
      <w:pPr>
        <w:tabs>
          <w:tab w:val="num" w:pos="4680"/>
        </w:tabs>
        <w:ind w:left="4680" w:hanging="180"/>
      </w:pPr>
      <w:rPr>
        <w:rFonts w:cs="Times New Roman"/>
      </w:rPr>
    </w:lvl>
    <w:lvl w:ilvl="6" w:tplc="6FD607CE" w:tentative="1">
      <w:start w:val="1"/>
      <w:numFmt w:val="decimal"/>
      <w:lvlText w:val="%7."/>
      <w:lvlJc w:val="left"/>
      <w:pPr>
        <w:tabs>
          <w:tab w:val="num" w:pos="5400"/>
        </w:tabs>
        <w:ind w:left="5400" w:hanging="360"/>
      </w:pPr>
      <w:rPr>
        <w:rFonts w:cs="Times New Roman"/>
      </w:rPr>
    </w:lvl>
    <w:lvl w:ilvl="7" w:tplc="B206FFC2" w:tentative="1">
      <w:start w:val="1"/>
      <w:numFmt w:val="lowerLetter"/>
      <w:lvlText w:val="%8."/>
      <w:lvlJc w:val="left"/>
      <w:pPr>
        <w:tabs>
          <w:tab w:val="num" w:pos="6120"/>
        </w:tabs>
        <w:ind w:left="6120" w:hanging="360"/>
      </w:pPr>
      <w:rPr>
        <w:rFonts w:cs="Times New Roman"/>
      </w:rPr>
    </w:lvl>
    <w:lvl w:ilvl="8" w:tplc="4CACE7AE" w:tentative="1">
      <w:start w:val="1"/>
      <w:numFmt w:val="lowerRoman"/>
      <w:lvlText w:val="%9."/>
      <w:lvlJc w:val="right"/>
      <w:pPr>
        <w:tabs>
          <w:tab w:val="num" w:pos="6840"/>
        </w:tabs>
        <w:ind w:left="6840" w:hanging="180"/>
      </w:pPr>
      <w:rPr>
        <w:rFonts w:cs="Times New Roman"/>
      </w:rPr>
    </w:lvl>
  </w:abstractNum>
  <w:abstractNum w:abstractNumId="15">
    <w:nsid w:val="53C20FA6"/>
    <w:multiLevelType w:val="singleLevel"/>
    <w:tmpl w:val="FA38CD18"/>
    <w:lvl w:ilvl="0">
      <w:start w:val="4"/>
      <w:numFmt w:val="decimal"/>
      <w:lvlText w:val="4.%1."/>
      <w:legacy w:legacy="1" w:legacySpace="0" w:legacyIndent="444"/>
      <w:lvlJc w:val="left"/>
      <w:rPr>
        <w:rFonts w:ascii="Times New Roman" w:hAnsi="Times New Roman" w:cs="Times New Roman" w:hint="default"/>
      </w:rPr>
    </w:lvl>
  </w:abstractNum>
  <w:abstractNum w:abstractNumId="16">
    <w:nsid w:val="5A9D131A"/>
    <w:multiLevelType w:val="hybridMultilevel"/>
    <w:tmpl w:val="3FFE7460"/>
    <w:lvl w:ilvl="0" w:tplc="DE2AA38A">
      <w:start w:val="1"/>
      <w:numFmt w:val="decimal"/>
      <w:lvlText w:val="%1."/>
      <w:lvlJc w:val="left"/>
      <w:pPr>
        <w:ind w:left="1065" w:hanging="360"/>
      </w:pPr>
      <w:rPr>
        <w:rFonts w:cs="Times New Roman" w:hint="default"/>
      </w:rPr>
    </w:lvl>
    <w:lvl w:ilvl="1" w:tplc="94E6DF68" w:tentative="1">
      <w:start w:val="1"/>
      <w:numFmt w:val="lowerLetter"/>
      <w:lvlText w:val="%2."/>
      <w:lvlJc w:val="left"/>
      <w:pPr>
        <w:ind w:left="1785" w:hanging="360"/>
      </w:pPr>
      <w:rPr>
        <w:rFonts w:cs="Times New Roman"/>
      </w:rPr>
    </w:lvl>
    <w:lvl w:ilvl="2" w:tplc="19368BA6" w:tentative="1">
      <w:start w:val="1"/>
      <w:numFmt w:val="lowerRoman"/>
      <w:lvlText w:val="%3."/>
      <w:lvlJc w:val="right"/>
      <w:pPr>
        <w:ind w:left="2505" w:hanging="180"/>
      </w:pPr>
      <w:rPr>
        <w:rFonts w:cs="Times New Roman"/>
      </w:rPr>
    </w:lvl>
    <w:lvl w:ilvl="3" w:tplc="E7B6C8C8" w:tentative="1">
      <w:start w:val="1"/>
      <w:numFmt w:val="decimal"/>
      <w:lvlText w:val="%4."/>
      <w:lvlJc w:val="left"/>
      <w:pPr>
        <w:ind w:left="3225" w:hanging="360"/>
      </w:pPr>
      <w:rPr>
        <w:rFonts w:cs="Times New Roman"/>
      </w:rPr>
    </w:lvl>
    <w:lvl w:ilvl="4" w:tplc="57D2A7C4" w:tentative="1">
      <w:start w:val="1"/>
      <w:numFmt w:val="lowerLetter"/>
      <w:lvlText w:val="%5."/>
      <w:lvlJc w:val="left"/>
      <w:pPr>
        <w:ind w:left="3945" w:hanging="360"/>
      </w:pPr>
      <w:rPr>
        <w:rFonts w:cs="Times New Roman"/>
      </w:rPr>
    </w:lvl>
    <w:lvl w:ilvl="5" w:tplc="A3D0F6B4" w:tentative="1">
      <w:start w:val="1"/>
      <w:numFmt w:val="lowerRoman"/>
      <w:lvlText w:val="%6."/>
      <w:lvlJc w:val="right"/>
      <w:pPr>
        <w:ind w:left="4665" w:hanging="180"/>
      </w:pPr>
      <w:rPr>
        <w:rFonts w:cs="Times New Roman"/>
      </w:rPr>
    </w:lvl>
    <w:lvl w:ilvl="6" w:tplc="002E5C30" w:tentative="1">
      <w:start w:val="1"/>
      <w:numFmt w:val="decimal"/>
      <w:lvlText w:val="%7."/>
      <w:lvlJc w:val="left"/>
      <w:pPr>
        <w:ind w:left="5385" w:hanging="360"/>
      </w:pPr>
      <w:rPr>
        <w:rFonts w:cs="Times New Roman"/>
      </w:rPr>
    </w:lvl>
    <w:lvl w:ilvl="7" w:tplc="35D4643C" w:tentative="1">
      <w:start w:val="1"/>
      <w:numFmt w:val="lowerLetter"/>
      <w:lvlText w:val="%8."/>
      <w:lvlJc w:val="left"/>
      <w:pPr>
        <w:ind w:left="6105" w:hanging="360"/>
      </w:pPr>
      <w:rPr>
        <w:rFonts w:cs="Times New Roman"/>
      </w:rPr>
    </w:lvl>
    <w:lvl w:ilvl="8" w:tplc="CC4ACFA8" w:tentative="1">
      <w:start w:val="1"/>
      <w:numFmt w:val="lowerRoman"/>
      <w:lvlText w:val="%9."/>
      <w:lvlJc w:val="right"/>
      <w:pPr>
        <w:ind w:left="6825" w:hanging="180"/>
      </w:pPr>
      <w:rPr>
        <w:rFonts w:cs="Times New Roman"/>
      </w:rPr>
    </w:lvl>
  </w:abstractNum>
  <w:abstractNum w:abstractNumId="17">
    <w:nsid w:val="5D264957"/>
    <w:multiLevelType w:val="multilevel"/>
    <w:tmpl w:val="81C86348"/>
    <w:lvl w:ilvl="0">
      <w:start w:val="1"/>
      <w:numFmt w:val="decimal"/>
      <w:lvlText w:val="%1."/>
      <w:lvlJc w:val="left"/>
      <w:pPr>
        <w:ind w:left="3165" w:hanging="3165"/>
      </w:pPr>
      <w:rPr>
        <w:rFonts w:cs="Times New Roman"/>
      </w:rPr>
    </w:lvl>
    <w:lvl w:ilvl="1">
      <w:start w:val="1"/>
      <w:numFmt w:val="decimal"/>
      <w:lvlText w:val="%1.%2."/>
      <w:lvlJc w:val="left"/>
      <w:pPr>
        <w:ind w:left="3733" w:hanging="3165"/>
      </w:pPr>
      <w:rPr>
        <w:rFonts w:cs="Times New Roman"/>
      </w:rPr>
    </w:lvl>
    <w:lvl w:ilvl="2">
      <w:start w:val="1"/>
      <w:numFmt w:val="decimal"/>
      <w:lvlText w:val="%1.%2.%3."/>
      <w:lvlJc w:val="left"/>
      <w:pPr>
        <w:ind w:left="4299" w:hanging="3165"/>
      </w:pPr>
      <w:rPr>
        <w:rFonts w:cs="Times New Roman"/>
      </w:rPr>
    </w:lvl>
    <w:lvl w:ilvl="3">
      <w:start w:val="1"/>
      <w:numFmt w:val="decimal"/>
      <w:lvlText w:val="%1.%2.%3.%4."/>
      <w:lvlJc w:val="left"/>
      <w:pPr>
        <w:ind w:left="4866" w:hanging="3165"/>
      </w:pPr>
      <w:rPr>
        <w:rFonts w:cs="Times New Roman"/>
      </w:rPr>
    </w:lvl>
    <w:lvl w:ilvl="4">
      <w:start w:val="1"/>
      <w:numFmt w:val="decimal"/>
      <w:lvlText w:val="%1.%2.%3.%4.%5."/>
      <w:lvlJc w:val="left"/>
      <w:pPr>
        <w:ind w:left="5433" w:hanging="3165"/>
      </w:pPr>
      <w:rPr>
        <w:rFonts w:cs="Times New Roman"/>
      </w:rPr>
    </w:lvl>
    <w:lvl w:ilvl="5">
      <w:start w:val="1"/>
      <w:numFmt w:val="decimal"/>
      <w:lvlText w:val="%1.%2.%3.%4.%5.%6."/>
      <w:lvlJc w:val="left"/>
      <w:pPr>
        <w:ind w:left="6000" w:hanging="3165"/>
      </w:pPr>
      <w:rPr>
        <w:rFonts w:cs="Times New Roman"/>
      </w:rPr>
    </w:lvl>
    <w:lvl w:ilvl="6">
      <w:start w:val="1"/>
      <w:numFmt w:val="decimal"/>
      <w:lvlText w:val="%1.%2.%3.%4.%5.%6.%7."/>
      <w:lvlJc w:val="left"/>
      <w:pPr>
        <w:ind w:left="6567" w:hanging="3165"/>
      </w:pPr>
      <w:rPr>
        <w:rFonts w:cs="Times New Roman"/>
      </w:rPr>
    </w:lvl>
    <w:lvl w:ilvl="7">
      <w:start w:val="1"/>
      <w:numFmt w:val="decimal"/>
      <w:lvlText w:val="%1.%2.%3.%4.%5.%6.%7.%8."/>
      <w:lvlJc w:val="left"/>
      <w:pPr>
        <w:ind w:left="7134" w:hanging="3165"/>
      </w:pPr>
      <w:rPr>
        <w:rFonts w:cs="Times New Roman"/>
      </w:rPr>
    </w:lvl>
    <w:lvl w:ilvl="8">
      <w:start w:val="1"/>
      <w:numFmt w:val="decimal"/>
      <w:lvlText w:val="%1.%2.%3.%4.%5.%6.%7.%8.%9."/>
      <w:lvlJc w:val="left"/>
      <w:pPr>
        <w:ind w:left="7701" w:hanging="3165"/>
      </w:pPr>
      <w:rPr>
        <w:rFonts w:cs="Times New Roman"/>
      </w:rPr>
    </w:lvl>
  </w:abstractNum>
  <w:abstractNum w:abstractNumId="18">
    <w:nsid w:val="5F8E20CD"/>
    <w:multiLevelType w:val="multilevel"/>
    <w:tmpl w:val="225EB8EA"/>
    <w:lvl w:ilvl="0">
      <w:start w:val="1"/>
      <w:numFmt w:val="decimal"/>
      <w:lvlText w:val="%1."/>
      <w:lvlJc w:val="left"/>
      <w:pPr>
        <w:ind w:left="720" w:hanging="360"/>
      </w:pPr>
      <w:rPr>
        <w:rFonts w:cs="Times New Roman"/>
      </w:rPr>
    </w:lvl>
    <w:lvl w:ilvl="1">
      <w:start w:val="1"/>
      <w:numFmt w:val="decimal"/>
      <w:isLgl/>
      <w:lvlText w:val="%1.%2."/>
      <w:lvlJc w:val="left"/>
      <w:pPr>
        <w:ind w:left="1211" w:hanging="360"/>
      </w:pPr>
      <w:rPr>
        <w:rFonts w:cs="Times New Roman"/>
      </w:rPr>
    </w:lvl>
    <w:lvl w:ilvl="2">
      <w:start w:val="1"/>
      <w:numFmt w:val="decimal"/>
      <w:isLgl/>
      <w:lvlText w:val="%1.%2.%3."/>
      <w:lvlJc w:val="left"/>
      <w:pPr>
        <w:ind w:left="2220" w:hanging="720"/>
      </w:pPr>
      <w:rPr>
        <w:rFonts w:cs="Times New Roman"/>
      </w:rPr>
    </w:lvl>
    <w:lvl w:ilvl="3">
      <w:start w:val="1"/>
      <w:numFmt w:val="decimal"/>
      <w:isLgl/>
      <w:lvlText w:val="%1.%2.%3.%4."/>
      <w:lvlJc w:val="left"/>
      <w:pPr>
        <w:ind w:left="2790" w:hanging="720"/>
      </w:pPr>
      <w:rPr>
        <w:rFonts w:cs="Times New Roman"/>
      </w:rPr>
    </w:lvl>
    <w:lvl w:ilvl="4">
      <w:start w:val="1"/>
      <w:numFmt w:val="decimal"/>
      <w:isLgl/>
      <w:lvlText w:val="%1.%2.%3.%4.%5."/>
      <w:lvlJc w:val="left"/>
      <w:pPr>
        <w:ind w:left="3720" w:hanging="1080"/>
      </w:pPr>
      <w:rPr>
        <w:rFonts w:cs="Times New Roman"/>
      </w:rPr>
    </w:lvl>
    <w:lvl w:ilvl="5">
      <w:start w:val="1"/>
      <w:numFmt w:val="decimal"/>
      <w:isLgl/>
      <w:lvlText w:val="%1.%2.%3.%4.%5.%6."/>
      <w:lvlJc w:val="left"/>
      <w:pPr>
        <w:ind w:left="4290" w:hanging="1080"/>
      </w:pPr>
      <w:rPr>
        <w:rFonts w:cs="Times New Roman"/>
      </w:rPr>
    </w:lvl>
    <w:lvl w:ilvl="6">
      <w:start w:val="1"/>
      <w:numFmt w:val="decimal"/>
      <w:isLgl/>
      <w:lvlText w:val="%1.%2.%3.%4.%5.%6.%7."/>
      <w:lvlJc w:val="left"/>
      <w:pPr>
        <w:ind w:left="5220" w:hanging="1440"/>
      </w:pPr>
      <w:rPr>
        <w:rFonts w:cs="Times New Roman"/>
      </w:rPr>
    </w:lvl>
    <w:lvl w:ilvl="7">
      <w:start w:val="1"/>
      <w:numFmt w:val="decimal"/>
      <w:isLgl/>
      <w:lvlText w:val="%1.%2.%3.%4.%5.%6.%7.%8."/>
      <w:lvlJc w:val="left"/>
      <w:pPr>
        <w:ind w:left="5790" w:hanging="1440"/>
      </w:pPr>
      <w:rPr>
        <w:rFonts w:cs="Times New Roman"/>
      </w:rPr>
    </w:lvl>
    <w:lvl w:ilvl="8">
      <w:start w:val="1"/>
      <w:numFmt w:val="decimal"/>
      <w:isLgl/>
      <w:lvlText w:val="%1.%2.%3.%4.%5.%6.%7.%8.%9."/>
      <w:lvlJc w:val="left"/>
      <w:pPr>
        <w:ind w:left="6720" w:hanging="1800"/>
      </w:pPr>
      <w:rPr>
        <w:rFonts w:cs="Times New Roman"/>
      </w:rPr>
    </w:lvl>
  </w:abstractNum>
  <w:abstractNum w:abstractNumId="19">
    <w:nsid w:val="5FB4438B"/>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0">
    <w:nsid w:val="663F56EE"/>
    <w:multiLevelType w:val="multilevel"/>
    <w:tmpl w:val="3B84C2AC"/>
    <w:lvl w:ilvl="0">
      <w:start w:val="1"/>
      <w:numFmt w:val="decimal"/>
      <w:lvlText w:val="%1."/>
      <w:lvlJc w:val="left"/>
      <w:pPr>
        <w:tabs>
          <w:tab w:val="num" w:pos="420"/>
        </w:tabs>
        <w:ind w:left="420" w:hanging="420"/>
      </w:pPr>
      <w:rPr>
        <w:rFonts w:cs="Times New Roman" w:hint="default"/>
      </w:rPr>
    </w:lvl>
    <w:lvl w:ilvl="1">
      <w:start w:val="4"/>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1">
    <w:nsid w:val="6B1C5825"/>
    <w:multiLevelType w:val="hybridMultilevel"/>
    <w:tmpl w:val="FA2E7ACA"/>
    <w:lvl w:ilvl="0" w:tplc="E580DFE0">
      <w:start w:val="1"/>
      <w:numFmt w:val="decimal"/>
      <w:lvlText w:val="%1."/>
      <w:lvlJc w:val="left"/>
      <w:pPr>
        <w:tabs>
          <w:tab w:val="num" w:pos="1002"/>
        </w:tabs>
        <w:ind w:left="1002" w:hanging="435"/>
      </w:pPr>
      <w:rPr>
        <w:rFonts w:cs="Times New Roman" w:hint="default"/>
      </w:rPr>
    </w:lvl>
    <w:lvl w:ilvl="1" w:tplc="1090D3DE" w:tentative="1">
      <w:start w:val="1"/>
      <w:numFmt w:val="lowerLetter"/>
      <w:lvlText w:val="%2."/>
      <w:lvlJc w:val="left"/>
      <w:pPr>
        <w:tabs>
          <w:tab w:val="num" w:pos="1647"/>
        </w:tabs>
        <w:ind w:left="1647" w:hanging="360"/>
      </w:pPr>
      <w:rPr>
        <w:rFonts w:cs="Times New Roman"/>
      </w:rPr>
    </w:lvl>
    <w:lvl w:ilvl="2" w:tplc="A19A3B70" w:tentative="1">
      <w:start w:val="1"/>
      <w:numFmt w:val="lowerRoman"/>
      <w:lvlText w:val="%3."/>
      <w:lvlJc w:val="right"/>
      <w:pPr>
        <w:tabs>
          <w:tab w:val="num" w:pos="2367"/>
        </w:tabs>
        <w:ind w:left="2367" w:hanging="180"/>
      </w:pPr>
      <w:rPr>
        <w:rFonts w:cs="Times New Roman"/>
      </w:rPr>
    </w:lvl>
    <w:lvl w:ilvl="3" w:tplc="90C8EDCA" w:tentative="1">
      <w:start w:val="1"/>
      <w:numFmt w:val="decimal"/>
      <w:lvlText w:val="%4."/>
      <w:lvlJc w:val="left"/>
      <w:pPr>
        <w:tabs>
          <w:tab w:val="num" w:pos="3087"/>
        </w:tabs>
        <w:ind w:left="3087" w:hanging="360"/>
      </w:pPr>
      <w:rPr>
        <w:rFonts w:cs="Times New Roman"/>
      </w:rPr>
    </w:lvl>
    <w:lvl w:ilvl="4" w:tplc="081A2380" w:tentative="1">
      <w:start w:val="1"/>
      <w:numFmt w:val="lowerLetter"/>
      <w:lvlText w:val="%5."/>
      <w:lvlJc w:val="left"/>
      <w:pPr>
        <w:tabs>
          <w:tab w:val="num" w:pos="3807"/>
        </w:tabs>
        <w:ind w:left="3807" w:hanging="360"/>
      </w:pPr>
      <w:rPr>
        <w:rFonts w:cs="Times New Roman"/>
      </w:rPr>
    </w:lvl>
    <w:lvl w:ilvl="5" w:tplc="563CBC8A" w:tentative="1">
      <w:start w:val="1"/>
      <w:numFmt w:val="lowerRoman"/>
      <w:lvlText w:val="%6."/>
      <w:lvlJc w:val="right"/>
      <w:pPr>
        <w:tabs>
          <w:tab w:val="num" w:pos="4527"/>
        </w:tabs>
        <w:ind w:left="4527" w:hanging="180"/>
      </w:pPr>
      <w:rPr>
        <w:rFonts w:cs="Times New Roman"/>
      </w:rPr>
    </w:lvl>
    <w:lvl w:ilvl="6" w:tplc="7A2E963E" w:tentative="1">
      <w:start w:val="1"/>
      <w:numFmt w:val="decimal"/>
      <w:lvlText w:val="%7."/>
      <w:lvlJc w:val="left"/>
      <w:pPr>
        <w:tabs>
          <w:tab w:val="num" w:pos="5247"/>
        </w:tabs>
        <w:ind w:left="5247" w:hanging="360"/>
      </w:pPr>
      <w:rPr>
        <w:rFonts w:cs="Times New Roman"/>
      </w:rPr>
    </w:lvl>
    <w:lvl w:ilvl="7" w:tplc="727A12E2" w:tentative="1">
      <w:start w:val="1"/>
      <w:numFmt w:val="lowerLetter"/>
      <w:lvlText w:val="%8."/>
      <w:lvlJc w:val="left"/>
      <w:pPr>
        <w:tabs>
          <w:tab w:val="num" w:pos="5967"/>
        </w:tabs>
        <w:ind w:left="5967" w:hanging="360"/>
      </w:pPr>
      <w:rPr>
        <w:rFonts w:cs="Times New Roman"/>
      </w:rPr>
    </w:lvl>
    <w:lvl w:ilvl="8" w:tplc="EAC4FF52" w:tentative="1">
      <w:start w:val="1"/>
      <w:numFmt w:val="lowerRoman"/>
      <w:lvlText w:val="%9."/>
      <w:lvlJc w:val="right"/>
      <w:pPr>
        <w:tabs>
          <w:tab w:val="num" w:pos="6687"/>
        </w:tabs>
        <w:ind w:left="6687" w:hanging="180"/>
      </w:pPr>
      <w:rPr>
        <w:rFonts w:cs="Times New Roman"/>
      </w:rPr>
    </w:lvl>
  </w:abstractNum>
  <w:abstractNum w:abstractNumId="22">
    <w:nsid w:val="748439D9"/>
    <w:multiLevelType w:val="multilevel"/>
    <w:tmpl w:val="81C86348"/>
    <w:lvl w:ilvl="0">
      <w:start w:val="1"/>
      <w:numFmt w:val="decimal"/>
      <w:lvlText w:val="%1."/>
      <w:lvlJc w:val="left"/>
      <w:pPr>
        <w:ind w:left="3165" w:hanging="3165"/>
      </w:pPr>
      <w:rPr>
        <w:rFonts w:cs="Times New Roman"/>
      </w:rPr>
    </w:lvl>
    <w:lvl w:ilvl="1">
      <w:start w:val="1"/>
      <w:numFmt w:val="decimal"/>
      <w:lvlText w:val="%1.%2."/>
      <w:lvlJc w:val="left"/>
      <w:pPr>
        <w:ind w:left="3733" w:hanging="3165"/>
      </w:pPr>
      <w:rPr>
        <w:rFonts w:cs="Times New Roman"/>
      </w:rPr>
    </w:lvl>
    <w:lvl w:ilvl="2">
      <w:start w:val="1"/>
      <w:numFmt w:val="decimal"/>
      <w:lvlText w:val="%1.%2.%3."/>
      <w:lvlJc w:val="left"/>
      <w:pPr>
        <w:ind w:left="4299" w:hanging="3165"/>
      </w:pPr>
      <w:rPr>
        <w:rFonts w:cs="Times New Roman"/>
      </w:rPr>
    </w:lvl>
    <w:lvl w:ilvl="3">
      <w:start w:val="1"/>
      <w:numFmt w:val="decimal"/>
      <w:lvlText w:val="%1.%2.%3.%4."/>
      <w:lvlJc w:val="left"/>
      <w:pPr>
        <w:ind w:left="4866" w:hanging="3165"/>
      </w:pPr>
      <w:rPr>
        <w:rFonts w:cs="Times New Roman"/>
      </w:rPr>
    </w:lvl>
    <w:lvl w:ilvl="4">
      <w:start w:val="1"/>
      <w:numFmt w:val="decimal"/>
      <w:lvlText w:val="%1.%2.%3.%4.%5."/>
      <w:lvlJc w:val="left"/>
      <w:pPr>
        <w:ind w:left="5433" w:hanging="3165"/>
      </w:pPr>
      <w:rPr>
        <w:rFonts w:cs="Times New Roman"/>
      </w:rPr>
    </w:lvl>
    <w:lvl w:ilvl="5">
      <w:start w:val="1"/>
      <w:numFmt w:val="decimal"/>
      <w:lvlText w:val="%1.%2.%3.%4.%5.%6."/>
      <w:lvlJc w:val="left"/>
      <w:pPr>
        <w:ind w:left="6000" w:hanging="3165"/>
      </w:pPr>
      <w:rPr>
        <w:rFonts w:cs="Times New Roman"/>
      </w:rPr>
    </w:lvl>
    <w:lvl w:ilvl="6">
      <w:start w:val="1"/>
      <w:numFmt w:val="decimal"/>
      <w:lvlText w:val="%1.%2.%3.%4.%5.%6.%7."/>
      <w:lvlJc w:val="left"/>
      <w:pPr>
        <w:ind w:left="6567" w:hanging="3165"/>
      </w:pPr>
      <w:rPr>
        <w:rFonts w:cs="Times New Roman"/>
      </w:rPr>
    </w:lvl>
    <w:lvl w:ilvl="7">
      <w:start w:val="1"/>
      <w:numFmt w:val="decimal"/>
      <w:lvlText w:val="%1.%2.%3.%4.%5.%6.%7.%8."/>
      <w:lvlJc w:val="left"/>
      <w:pPr>
        <w:ind w:left="7134" w:hanging="3165"/>
      </w:pPr>
      <w:rPr>
        <w:rFonts w:cs="Times New Roman"/>
      </w:rPr>
    </w:lvl>
    <w:lvl w:ilvl="8">
      <w:start w:val="1"/>
      <w:numFmt w:val="decimal"/>
      <w:lvlText w:val="%1.%2.%3.%4.%5.%6.%7.%8.%9."/>
      <w:lvlJc w:val="left"/>
      <w:pPr>
        <w:ind w:left="7701" w:hanging="3165"/>
      </w:pPr>
      <w:rPr>
        <w:rFonts w:cs="Times New Roman"/>
      </w:rPr>
    </w:lvl>
  </w:abstractNum>
  <w:num w:numId="1">
    <w:abstractNumId w:val="19"/>
  </w:num>
  <w:num w:numId="2">
    <w:abstractNumId w:val="14"/>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6"/>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21"/>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
  </w:num>
  <w:num w:numId="18">
    <w:abstractNumId w:val="22"/>
  </w:num>
  <w:num w:numId="19">
    <w:abstractNumId w:val="20"/>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1"/>
  </w:num>
  <w:num w:numId="23">
    <w:abstractNumId w:val="12"/>
  </w:num>
  <w:num w:numId="24">
    <w:abstractNumId w:val="12"/>
    <w:lvlOverride w:ilvl="0">
      <w:lvl w:ilvl="0">
        <w:start w:val="7"/>
        <w:numFmt w:val="decimal"/>
        <w:lvlText w:val="2.2.%1."/>
        <w:legacy w:legacy="1" w:legacySpace="0" w:legacyIndent="668"/>
        <w:lvlJc w:val="left"/>
        <w:rPr>
          <w:rFonts w:ascii="Times New Roman" w:hAnsi="Times New Roman" w:cs="Times New Roman" w:hint="default"/>
        </w:rPr>
      </w:lvl>
    </w:lvlOverride>
  </w:num>
  <w:num w:numId="25">
    <w:abstractNumId w:val="8"/>
  </w:num>
  <w:num w:numId="26">
    <w:abstractNumId w:val="10"/>
  </w:num>
  <w:num w:numId="27">
    <w:abstractNumId w:val="15"/>
  </w:num>
  <w:num w:numId="28">
    <w:abstractNumId w:val="0"/>
    <w:lvlOverride w:ilvl="0">
      <w:lvl w:ilvl="0">
        <w:numFmt w:val="bullet"/>
        <w:lvlText w:val="-"/>
        <w:legacy w:legacy="1" w:legacySpace="0" w:legacyIndent="135"/>
        <w:lvlJc w:val="left"/>
        <w:rPr>
          <w:rFonts w:ascii="Times New Roman" w:hAnsi="Times New Roman" w:hint="default"/>
        </w:rPr>
      </w:lvl>
    </w:lvlOverride>
  </w:num>
  <w:num w:numId="29">
    <w:abstractNumId w:val="0"/>
    <w:lvlOverride w:ilvl="0">
      <w:lvl w:ilvl="0">
        <w:numFmt w:val="bullet"/>
        <w:lvlText w:val="-"/>
        <w:legacy w:legacy="1" w:legacySpace="0" w:legacyIndent="277"/>
        <w:lvlJc w:val="left"/>
        <w:rPr>
          <w:rFonts w:ascii="Times New Roman" w:hAnsi="Times New Roman" w:hint="default"/>
        </w:rPr>
      </w:lvl>
    </w:lvlOverride>
  </w:num>
  <w:num w:numId="3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compat>
    <w:usePrinterMetric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F7FCF"/>
    <w:rsid w:val="00072B87"/>
    <w:rsid w:val="000832BE"/>
    <w:rsid w:val="00096B53"/>
    <w:rsid w:val="001213E8"/>
    <w:rsid w:val="00125B61"/>
    <w:rsid w:val="00142CC2"/>
    <w:rsid w:val="00157BF0"/>
    <w:rsid w:val="00166253"/>
    <w:rsid w:val="001E3A26"/>
    <w:rsid w:val="001E46A1"/>
    <w:rsid w:val="0023283D"/>
    <w:rsid w:val="0029514E"/>
    <w:rsid w:val="002D5F53"/>
    <w:rsid w:val="003354B7"/>
    <w:rsid w:val="00384428"/>
    <w:rsid w:val="005533DF"/>
    <w:rsid w:val="005B3673"/>
    <w:rsid w:val="005F65B8"/>
    <w:rsid w:val="00670992"/>
    <w:rsid w:val="00675657"/>
    <w:rsid w:val="006D48CF"/>
    <w:rsid w:val="00736D62"/>
    <w:rsid w:val="0078701B"/>
    <w:rsid w:val="00814636"/>
    <w:rsid w:val="0083614B"/>
    <w:rsid w:val="0099395B"/>
    <w:rsid w:val="009C0B40"/>
    <w:rsid w:val="009F7FCF"/>
    <w:rsid w:val="00A75F92"/>
    <w:rsid w:val="00AB334F"/>
    <w:rsid w:val="00AC6315"/>
    <w:rsid w:val="00B7043A"/>
    <w:rsid w:val="00BB0AA9"/>
    <w:rsid w:val="00BE7EF9"/>
    <w:rsid w:val="00BF18C6"/>
    <w:rsid w:val="00E13321"/>
    <w:rsid w:val="00E803D1"/>
    <w:rsid w:val="00EB6112"/>
    <w:rsid w:val="00EB6509"/>
    <w:rsid w:val="00EF0E69"/>
    <w:rsid w:val="00F70824"/>
    <w:rsid w:val="00F960F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5657"/>
    <w:pPr>
      <w:suppressAutoHyphens/>
      <w:overflowPunct w:val="0"/>
      <w:autoSpaceDE w:val="0"/>
      <w:textAlignment w:val="baseline"/>
    </w:pPr>
    <w:rPr>
      <w:sz w:val="20"/>
      <w:szCs w:val="20"/>
      <w:lang w:eastAsia="ar-SA"/>
    </w:rPr>
  </w:style>
  <w:style w:type="paragraph" w:styleId="Heading1">
    <w:name w:val="heading 1"/>
    <w:basedOn w:val="Normal"/>
    <w:next w:val="Normal"/>
    <w:link w:val="Heading1Char"/>
    <w:uiPriority w:val="99"/>
    <w:qFormat/>
    <w:rsid w:val="00675657"/>
    <w:pPr>
      <w:keepNext/>
      <w:jc w:val="both"/>
      <w:outlineLvl w:val="0"/>
    </w:pPr>
    <w:rPr>
      <w:b/>
      <w:sz w:val="24"/>
    </w:rPr>
  </w:style>
  <w:style w:type="paragraph" w:styleId="Heading2">
    <w:name w:val="heading 2"/>
    <w:basedOn w:val="Normal"/>
    <w:next w:val="Normal"/>
    <w:link w:val="Heading2Char"/>
    <w:uiPriority w:val="99"/>
    <w:qFormat/>
    <w:rsid w:val="00675657"/>
    <w:pPr>
      <w:keepNext/>
      <w:jc w:val="both"/>
      <w:outlineLvl w:val="1"/>
    </w:pPr>
    <w:rPr>
      <w:sz w:val="24"/>
    </w:rPr>
  </w:style>
  <w:style w:type="paragraph" w:styleId="Heading3">
    <w:name w:val="heading 3"/>
    <w:basedOn w:val="Normal"/>
    <w:next w:val="Normal"/>
    <w:link w:val="Heading3Char"/>
    <w:uiPriority w:val="99"/>
    <w:qFormat/>
    <w:rsid w:val="00675657"/>
    <w:pPr>
      <w:keepNext/>
      <w:jc w:val="center"/>
      <w:outlineLvl w:val="2"/>
    </w:pPr>
    <w:rPr>
      <w:sz w:val="28"/>
    </w:rPr>
  </w:style>
  <w:style w:type="paragraph" w:styleId="Heading4">
    <w:name w:val="heading 4"/>
    <w:basedOn w:val="Normal"/>
    <w:next w:val="Normal"/>
    <w:link w:val="Heading4Char"/>
    <w:uiPriority w:val="99"/>
    <w:qFormat/>
    <w:rsid w:val="00675657"/>
    <w:pPr>
      <w:keepNext/>
      <w:jc w:val="center"/>
      <w:outlineLvl w:val="3"/>
    </w:pPr>
    <w:rPr>
      <w:sz w:val="24"/>
    </w:rPr>
  </w:style>
  <w:style w:type="paragraph" w:styleId="Heading5">
    <w:name w:val="heading 5"/>
    <w:basedOn w:val="Normal"/>
    <w:next w:val="Normal"/>
    <w:link w:val="Heading5Char"/>
    <w:uiPriority w:val="99"/>
    <w:qFormat/>
    <w:rsid w:val="00675657"/>
    <w:pPr>
      <w:keepNext/>
      <w:outlineLvl w:val="4"/>
    </w:pPr>
    <w:rPr>
      <w:sz w:val="24"/>
    </w:rPr>
  </w:style>
  <w:style w:type="paragraph" w:styleId="Heading6">
    <w:name w:val="heading 6"/>
    <w:basedOn w:val="Normal"/>
    <w:next w:val="Normal"/>
    <w:link w:val="Heading6Char"/>
    <w:uiPriority w:val="99"/>
    <w:qFormat/>
    <w:rsid w:val="00675657"/>
    <w:pPr>
      <w:keepNext/>
      <w:tabs>
        <w:tab w:val="left" w:pos="4170"/>
      </w:tabs>
      <w:outlineLvl w:val="5"/>
    </w:pPr>
    <w:rPr>
      <w:sz w:val="28"/>
    </w:rPr>
  </w:style>
  <w:style w:type="paragraph" w:styleId="Heading7">
    <w:name w:val="heading 7"/>
    <w:basedOn w:val="Normal"/>
    <w:next w:val="Normal"/>
    <w:link w:val="Heading7Char"/>
    <w:uiPriority w:val="99"/>
    <w:qFormat/>
    <w:rsid w:val="00675657"/>
    <w:pPr>
      <w:keepNext/>
      <w:tabs>
        <w:tab w:val="left" w:pos="4170"/>
      </w:tabs>
      <w:ind w:left="709"/>
      <w:outlineLvl w:val="6"/>
    </w:pPr>
    <w:rPr>
      <w:sz w:val="28"/>
    </w:rPr>
  </w:style>
  <w:style w:type="paragraph" w:styleId="Heading8">
    <w:name w:val="heading 8"/>
    <w:basedOn w:val="Normal"/>
    <w:next w:val="Normal"/>
    <w:link w:val="Heading8Char"/>
    <w:uiPriority w:val="99"/>
    <w:qFormat/>
    <w:rsid w:val="00675657"/>
    <w:pPr>
      <w:keepNext/>
      <w:jc w:val="right"/>
      <w:outlineLvl w:val="7"/>
    </w:pPr>
    <w:rPr>
      <w:b/>
      <w:sz w:val="28"/>
    </w:rPr>
  </w:style>
  <w:style w:type="paragraph" w:styleId="Heading9">
    <w:name w:val="heading 9"/>
    <w:basedOn w:val="Normal"/>
    <w:next w:val="Normal"/>
    <w:link w:val="Heading9Char"/>
    <w:uiPriority w:val="99"/>
    <w:qFormat/>
    <w:rsid w:val="00675657"/>
    <w:pPr>
      <w:keepNext/>
      <w:jc w:val="right"/>
      <w:outlineLvl w:val="8"/>
    </w:pPr>
    <w:rPr>
      <w:sz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5FFF"/>
    <w:rPr>
      <w:rFonts w:asciiTheme="majorHAnsi" w:eastAsiaTheme="majorEastAsia" w:hAnsiTheme="majorHAnsi" w:cstheme="majorBidi"/>
      <w:b/>
      <w:bCs/>
      <w:kern w:val="32"/>
      <w:sz w:val="32"/>
      <w:szCs w:val="32"/>
      <w:lang w:eastAsia="ar-SA"/>
    </w:rPr>
  </w:style>
  <w:style w:type="character" w:customStyle="1" w:styleId="Heading2Char">
    <w:name w:val="Heading 2 Char"/>
    <w:basedOn w:val="DefaultParagraphFont"/>
    <w:link w:val="Heading2"/>
    <w:uiPriority w:val="9"/>
    <w:semiHidden/>
    <w:rsid w:val="00B15FFF"/>
    <w:rPr>
      <w:rFonts w:asciiTheme="majorHAnsi" w:eastAsiaTheme="majorEastAsia" w:hAnsiTheme="majorHAnsi" w:cstheme="majorBidi"/>
      <w:b/>
      <w:bCs/>
      <w:i/>
      <w:iCs/>
      <w:sz w:val="28"/>
      <w:szCs w:val="28"/>
      <w:lang w:eastAsia="ar-SA"/>
    </w:rPr>
  </w:style>
  <w:style w:type="character" w:customStyle="1" w:styleId="Heading3Char">
    <w:name w:val="Heading 3 Char"/>
    <w:basedOn w:val="DefaultParagraphFont"/>
    <w:link w:val="Heading3"/>
    <w:uiPriority w:val="9"/>
    <w:semiHidden/>
    <w:rsid w:val="00B15FFF"/>
    <w:rPr>
      <w:rFonts w:asciiTheme="majorHAnsi" w:eastAsiaTheme="majorEastAsia" w:hAnsiTheme="majorHAnsi" w:cstheme="majorBidi"/>
      <w:b/>
      <w:bCs/>
      <w:sz w:val="26"/>
      <w:szCs w:val="26"/>
      <w:lang w:eastAsia="ar-SA"/>
    </w:rPr>
  </w:style>
  <w:style w:type="character" w:customStyle="1" w:styleId="Heading4Char">
    <w:name w:val="Heading 4 Char"/>
    <w:basedOn w:val="DefaultParagraphFont"/>
    <w:link w:val="Heading4"/>
    <w:uiPriority w:val="9"/>
    <w:semiHidden/>
    <w:rsid w:val="00B15FFF"/>
    <w:rPr>
      <w:rFonts w:asciiTheme="minorHAnsi" w:eastAsiaTheme="minorEastAsia" w:hAnsiTheme="minorHAnsi" w:cstheme="minorBidi"/>
      <w:b/>
      <w:bCs/>
      <w:sz w:val="28"/>
      <w:szCs w:val="28"/>
      <w:lang w:eastAsia="ar-SA"/>
    </w:rPr>
  </w:style>
  <w:style w:type="character" w:customStyle="1" w:styleId="Heading5Char">
    <w:name w:val="Heading 5 Char"/>
    <w:basedOn w:val="DefaultParagraphFont"/>
    <w:link w:val="Heading5"/>
    <w:uiPriority w:val="9"/>
    <w:semiHidden/>
    <w:rsid w:val="00B15FFF"/>
    <w:rPr>
      <w:rFonts w:asciiTheme="minorHAnsi" w:eastAsiaTheme="minorEastAsia" w:hAnsiTheme="minorHAnsi" w:cstheme="minorBidi"/>
      <w:b/>
      <w:bCs/>
      <w:i/>
      <w:iCs/>
      <w:sz w:val="26"/>
      <w:szCs w:val="26"/>
      <w:lang w:eastAsia="ar-SA"/>
    </w:rPr>
  </w:style>
  <w:style w:type="character" w:customStyle="1" w:styleId="Heading6Char">
    <w:name w:val="Heading 6 Char"/>
    <w:basedOn w:val="DefaultParagraphFont"/>
    <w:link w:val="Heading6"/>
    <w:uiPriority w:val="9"/>
    <w:semiHidden/>
    <w:rsid w:val="00B15FFF"/>
    <w:rPr>
      <w:rFonts w:asciiTheme="minorHAnsi" w:eastAsiaTheme="minorEastAsia" w:hAnsiTheme="minorHAnsi" w:cstheme="minorBidi"/>
      <w:b/>
      <w:bCs/>
      <w:lang w:eastAsia="ar-SA"/>
    </w:rPr>
  </w:style>
  <w:style w:type="character" w:customStyle="1" w:styleId="Heading7Char">
    <w:name w:val="Heading 7 Char"/>
    <w:basedOn w:val="DefaultParagraphFont"/>
    <w:link w:val="Heading7"/>
    <w:uiPriority w:val="9"/>
    <w:semiHidden/>
    <w:rsid w:val="00B15FFF"/>
    <w:rPr>
      <w:rFonts w:asciiTheme="minorHAnsi" w:eastAsiaTheme="minorEastAsia" w:hAnsiTheme="minorHAnsi" w:cstheme="minorBidi"/>
      <w:sz w:val="24"/>
      <w:szCs w:val="24"/>
      <w:lang w:eastAsia="ar-SA"/>
    </w:rPr>
  </w:style>
  <w:style w:type="character" w:customStyle="1" w:styleId="Heading8Char">
    <w:name w:val="Heading 8 Char"/>
    <w:basedOn w:val="DefaultParagraphFont"/>
    <w:link w:val="Heading8"/>
    <w:uiPriority w:val="9"/>
    <w:semiHidden/>
    <w:rsid w:val="00B15FFF"/>
    <w:rPr>
      <w:rFonts w:asciiTheme="minorHAnsi" w:eastAsiaTheme="minorEastAsia" w:hAnsiTheme="minorHAnsi" w:cstheme="minorBidi"/>
      <w:i/>
      <w:iCs/>
      <w:sz w:val="24"/>
      <w:szCs w:val="24"/>
      <w:lang w:eastAsia="ar-SA"/>
    </w:rPr>
  </w:style>
  <w:style w:type="character" w:customStyle="1" w:styleId="Heading9Char">
    <w:name w:val="Heading 9 Char"/>
    <w:basedOn w:val="DefaultParagraphFont"/>
    <w:link w:val="Heading9"/>
    <w:uiPriority w:val="9"/>
    <w:semiHidden/>
    <w:rsid w:val="00B15FFF"/>
    <w:rPr>
      <w:rFonts w:asciiTheme="majorHAnsi" w:eastAsiaTheme="majorEastAsia" w:hAnsiTheme="majorHAnsi" w:cstheme="majorBidi"/>
      <w:lang w:eastAsia="ar-SA"/>
    </w:rPr>
  </w:style>
  <w:style w:type="character" w:customStyle="1" w:styleId="1">
    <w:name w:val="Заголовок 1 Знак"/>
    <w:uiPriority w:val="99"/>
    <w:locked/>
    <w:rsid w:val="00675657"/>
    <w:rPr>
      <w:b/>
      <w:sz w:val="24"/>
      <w:lang w:val="ru-RU" w:eastAsia="ar-SA" w:bidi="ar-SA"/>
    </w:rPr>
  </w:style>
  <w:style w:type="paragraph" w:customStyle="1" w:styleId="a">
    <w:name w:val="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character" w:customStyle="1" w:styleId="2">
    <w:name w:val="Заголовок 2 Знак"/>
    <w:uiPriority w:val="99"/>
    <w:locked/>
    <w:rsid w:val="00675657"/>
    <w:rPr>
      <w:sz w:val="24"/>
      <w:lang w:val="ru-RU" w:eastAsia="ar-SA" w:bidi="ar-SA"/>
    </w:rPr>
  </w:style>
  <w:style w:type="character" w:customStyle="1" w:styleId="3">
    <w:name w:val="Заголовок 3 Знак"/>
    <w:uiPriority w:val="99"/>
    <w:locked/>
    <w:rsid w:val="00675657"/>
    <w:rPr>
      <w:sz w:val="28"/>
      <w:lang w:val="ru-RU" w:eastAsia="ar-SA" w:bidi="ar-SA"/>
    </w:rPr>
  </w:style>
  <w:style w:type="character" w:customStyle="1" w:styleId="4">
    <w:name w:val="Заголовок 4 Знак"/>
    <w:uiPriority w:val="99"/>
    <w:locked/>
    <w:rsid w:val="00675657"/>
    <w:rPr>
      <w:sz w:val="24"/>
      <w:lang w:val="ru-RU" w:eastAsia="ar-SA" w:bidi="ar-SA"/>
    </w:rPr>
  </w:style>
  <w:style w:type="character" w:customStyle="1" w:styleId="5">
    <w:name w:val="Заголовок 5 Знак"/>
    <w:uiPriority w:val="99"/>
    <w:locked/>
    <w:rsid w:val="00675657"/>
    <w:rPr>
      <w:sz w:val="24"/>
      <w:lang w:val="ru-RU" w:eastAsia="ar-SA" w:bidi="ar-SA"/>
    </w:rPr>
  </w:style>
  <w:style w:type="character" w:customStyle="1" w:styleId="6">
    <w:name w:val="Заголовок 6 Знак"/>
    <w:uiPriority w:val="99"/>
    <w:locked/>
    <w:rsid w:val="00675657"/>
    <w:rPr>
      <w:sz w:val="28"/>
      <w:lang w:val="ru-RU" w:eastAsia="ar-SA" w:bidi="ar-SA"/>
    </w:rPr>
  </w:style>
  <w:style w:type="character" w:customStyle="1" w:styleId="9">
    <w:name w:val="Заголовок 9 Знак"/>
    <w:uiPriority w:val="99"/>
    <w:locked/>
    <w:rsid w:val="00675657"/>
    <w:rPr>
      <w:sz w:val="28"/>
      <w:lang w:val="ru-RU" w:eastAsia="ar-SA" w:bidi="ar-SA"/>
    </w:rPr>
  </w:style>
  <w:style w:type="character" w:customStyle="1" w:styleId="Absatz-Standardschriftart">
    <w:name w:val="Absatz-Standardschriftart"/>
    <w:uiPriority w:val="99"/>
    <w:rsid w:val="00675657"/>
  </w:style>
  <w:style w:type="character" w:customStyle="1" w:styleId="10">
    <w:name w:val="Основной шрифт абзаца1"/>
    <w:uiPriority w:val="99"/>
    <w:rsid w:val="00675657"/>
  </w:style>
  <w:style w:type="character" w:styleId="PageNumber">
    <w:name w:val="page number"/>
    <w:basedOn w:val="10"/>
    <w:uiPriority w:val="99"/>
    <w:rsid w:val="00675657"/>
    <w:rPr>
      <w:rFonts w:cs="Times New Roman"/>
    </w:rPr>
  </w:style>
  <w:style w:type="character" w:styleId="Hyperlink">
    <w:name w:val="Hyperlink"/>
    <w:basedOn w:val="DefaultParagraphFont"/>
    <w:uiPriority w:val="99"/>
    <w:rsid w:val="00675657"/>
    <w:rPr>
      <w:rFonts w:cs="Times New Roman"/>
      <w:color w:val="0000FF"/>
      <w:u w:val="single"/>
    </w:rPr>
  </w:style>
  <w:style w:type="paragraph" w:customStyle="1" w:styleId="a0">
    <w:name w:val="Заголовок"/>
    <w:basedOn w:val="Normal"/>
    <w:next w:val="BodyText"/>
    <w:uiPriority w:val="99"/>
    <w:rsid w:val="00675657"/>
    <w:pPr>
      <w:keepNext/>
      <w:spacing w:before="240" w:after="120"/>
    </w:pPr>
    <w:rPr>
      <w:rFonts w:ascii="Arial" w:eastAsia="MS Mincho" w:hAnsi="Arial" w:cs="Tahoma"/>
      <w:sz w:val="28"/>
      <w:szCs w:val="28"/>
    </w:rPr>
  </w:style>
  <w:style w:type="paragraph" w:styleId="BodyText">
    <w:name w:val="Body Text"/>
    <w:basedOn w:val="Normal"/>
    <w:link w:val="BodyTextChar"/>
    <w:uiPriority w:val="99"/>
    <w:rsid w:val="00675657"/>
    <w:pPr>
      <w:jc w:val="both"/>
    </w:pPr>
    <w:rPr>
      <w:sz w:val="28"/>
    </w:rPr>
  </w:style>
  <w:style w:type="character" w:customStyle="1" w:styleId="BodyTextChar">
    <w:name w:val="Body Text Char"/>
    <w:basedOn w:val="DefaultParagraphFont"/>
    <w:link w:val="BodyText"/>
    <w:uiPriority w:val="99"/>
    <w:semiHidden/>
    <w:rsid w:val="00B15FFF"/>
    <w:rPr>
      <w:sz w:val="20"/>
      <w:szCs w:val="20"/>
      <w:lang w:eastAsia="ar-SA"/>
    </w:rPr>
  </w:style>
  <w:style w:type="character" w:customStyle="1" w:styleId="a1">
    <w:name w:val="Основной текст Знак"/>
    <w:uiPriority w:val="99"/>
    <w:locked/>
    <w:rsid w:val="00675657"/>
    <w:rPr>
      <w:sz w:val="28"/>
      <w:lang w:val="ru-RU" w:eastAsia="ar-SA" w:bidi="ar-SA"/>
    </w:rPr>
  </w:style>
  <w:style w:type="paragraph" w:styleId="List">
    <w:name w:val="List"/>
    <w:basedOn w:val="BodyText"/>
    <w:uiPriority w:val="99"/>
    <w:rsid w:val="00675657"/>
    <w:rPr>
      <w:rFonts w:ascii="Arial" w:hAnsi="Arial" w:cs="Tahoma"/>
    </w:rPr>
  </w:style>
  <w:style w:type="paragraph" w:customStyle="1" w:styleId="11">
    <w:name w:val="Название1"/>
    <w:basedOn w:val="Normal"/>
    <w:uiPriority w:val="99"/>
    <w:rsid w:val="00675657"/>
    <w:pPr>
      <w:suppressLineNumbers/>
      <w:spacing w:before="120" w:after="120"/>
    </w:pPr>
    <w:rPr>
      <w:rFonts w:ascii="Arial" w:hAnsi="Arial" w:cs="Tahoma"/>
      <w:i/>
      <w:iCs/>
      <w:sz w:val="24"/>
      <w:szCs w:val="24"/>
    </w:rPr>
  </w:style>
  <w:style w:type="paragraph" w:customStyle="1" w:styleId="12">
    <w:name w:val="Указатель1"/>
    <w:basedOn w:val="Normal"/>
    <w:uiPriority w:val="99"/>
    <w:rsid w:val="00675657"/>
    <w:pPr>
      <w:suppressLineNumbers/>
    </w:pPr>
    <w:rPr>
      <w:rFonts w:ascii="Arial" w:hAnsi="Arial" w:cs="Tahoma"/>
    </w:rPr>
  </w:style>
  <w:style w:type="paragraph" w:styleId="Footer">
    <w:name w:val="footer"/>
    <w:basedOn w:val="Normal"/>
    <w:link w:val="FooterChar"/>
    <w:uiPriority w:val="99"/>
    <w:rsid w:val="00675657"/>
    <w:pPr>
      <w:tabs>
        <w:tab w:val="center" w:pos="4536"/>
        <w:tab w:val="right" w:pos="9072"/>
      </w:tabs>
    </w:pPr>
  </w:style>
  <w:style w:type="character" w:customStyle="1" w:styleId="FooterChar">
    <w:name w:val="Footer Char"/>
    <w:basedOn w:val="DefaultParagraphFont"/>
    <w:link w:val="Footer"/>
    <w:uiPriority w:val="99"/>
    <w:semiHidden/>
    <w:rsid w:val="00B15FFF"/>
    <w:rPr>
      <w:sz w:val="20"/>
      <w:szCs w:val="20"/>
      <w:lang w:eastAsia="ar-SA"/>
    </w:rPr>
  </w:style>
  <w:style w:type="character" w:customStyle="1" w:styleId="a2">
    <w:name w:val="Нижний колонтитул Знак"/>
    <w:uiPriority w:val="99"/>
    <w:locked/>
    <w:rsid w:val="00675657"/>
    <w:rPr>
      <w:lang w:val="ru-RU" w:eastAsia="ar-SA" w:bidi="ar-SA"/>
    </w:rPr>
  </w:style>
  <w:style w:type="paragraph" w:customStyle="1" w:styleId="21">
    <w:name w:val="Основной текст 21"/>
    <w:basedOn w:val="Normal"/>
    <w:uiPriority w:val="99"/>
    <w:rsid w:val="00675657"/>
    <w:pPr>
      <w:ind w:firstLine="567"/>
      <w:jc w:val="both"/>
    </w:pPr>
    <w:rPr>
      <w:sz w:val="28"/>
    </w:rPr>
  </w:style>
  <w:style w:type="paragraph" w:styleId="Header">
    <w:name w:val="header"/>
    <w:basedOn w:val="Normal"/>
    <w:link w:val="HeaderChar"/>
    <w:uiPriority w:val="99"/>
    <w:rsid w:val="00675657"/>
    <w:pPr>
      <w:tabs>
        <w:tab w:val="center" w:pos="4153"/>
        <w:tab w:val="right" w:pos="8306"/>
      </w:tabs>
    </w:pPr>
  </w:style>
  <w:style w:type="character" w:customStyle="1" w:styleId="HeaderChar">
    <w:name w:val="Header Char"/>
    <w:basedOn w:val="DefaultParagraphFont"/>
    <w:link w:val="Header"/>
    <w:uiPriority w:val="99"/>
    <w:semiHidden/>
    <w:rsid w:val="00B15FFF"/>
    <w:rPr>
      <w:sz w:val="20"/>
      <w:szCs w:val="20"/>
      <w:lang w:eastAsia="ar-SA"/>
    </w:rPr>
  </w:style>
  <w:style w:type="character" w:customStyle="1" w:styleId="a3">
    <w:name w:val="Верхний колонтитул Знак"/>
    <w:uiPriority w:val="99"/>
    <w:locked/>
    <w:rsid w:val="00675657"/>
    <w:rPr>
      <w:lang w:val="ru-RU" w:eastAsia="ar-SA" w:bidi="ar-SA"/>
    </w:rPr>
  </w:style>
  <w:style w:type="paragraph" w:customStyle="1" w:styleId="WW-BodyText2">
    <w:name w:val="WW-Body Text 2"/>
    <w:basedOn w:val="Normal"/>
    <w:uiPriority w:val="99"/>
    <w:rsid w:val="00675657"/>
    <w:pPr>
      <w:ind w:firstLine="567"/>
    </w:pPr>
    <w:rPr>
      <w:b/>
      <w:sz w:val="28"/>
    </w:rPr>
  </w:style>
  <w:style w:type="paragraph" w:customStyle="1" w:styleId="WW-BodyText21">
    <w:name w:val="WW-Body Text 21"/>
    <w:basedOn w:val="Normal"/>
    <w:uiPriority w:val="99"/>
    <w:rsid w:val="00675657"/>
    <w:pPr>
      <w:ind w:firstLine="567"/>
    </w:pPr>
    <w:rPr>
      <w:sz w:val="28"/>
    </w:rPr>
  </w:style>
  <w:style w:type="paragraph" w:customStyle="1" w:styleId="WW-BodyText212">
    <w:name w:val="WW-Body Text 212"/>
    <w:basedOn w:val="Normal"/>
    <w:uiPriority w:val="99"/>
    <w:rsid w:val="00675657"/>
    <w:pPr>
      <w:jc w:val="both"/>
    </w:pPr>
    <w:rPr>
      <w:sz w:val="24"/>
    </w:rPr>
  </w:style>
  <w:style w:type="paragraph" w:customStyle="1" w:styleId="WW-BodyText2123">
    <w:name w:val="WW-Body Text 2123"/>
    <w:basedOn w:val="Normal"/>
    <w:uiPriority w:val="99"/>
    <w:rsid w:val="00675657"/>
    <w:pPr>
      <w:tabs>
        <w:tab w:val="left" w:pos="1900"/>
      </w:tabs>
      <w:jc w:val="right"/>
    </w:pPr>
    <w:rPr>
      <w:b/>
      <w:sz w:val="28"/>
    </w:rPr>
  </w:style>
  <w:style w:type="paragraph" w:customStyle="1" w:styleId="31">
    <w:name w:val="Основной текст 31"/>
    <w:basedOn w:val="Normal"/>
    <w:uiPriority w:val="99"/>
    <w:rsid w:val="00675657"/>
    <w:rPr>
      <w:sz w:val="22"/>
    </w:rPr>
  </w:style>
  <w:style w:type="paragraph" w:customStyle="1" w:styleId="WW-BodyText21234">
    <w:name w:val="WW-Body Text 21234"/>
    <w:basedOn w:val="Normal"/>
    <w:uiPriority w:val="99"/>
    <w:rsid w:val="00675657"/>
    <w:pPr>
      <w:ind w:firstLine="708"/>
      <w:jc w:val="both"/>
    </w:pPr>
    <w:rPr>
      <w:sz w:val="28"/>
    </w:rPr>
  </w:style>
  <w:style w:type="paragraph" w:customStyle="1" w:styleId="WW-BodyText212345">
    <w:name w:val="WW-Body Text 212345"/>
    <w:basedOn w:val="Normal"/>
    <w:uiPriority w:val="99"/>
    <w:rsid w:val="00675657"/>
    <w:rPr>
      <w:noProof/>
      <w:sz w:val="28"/>
    </w:rPr>
  </w:style>
  <w:style w:type="paragraph" w:customStyle="1" w:styleId="211">
    <w:name w:val="Основной текст 211"/>
    <w:basedOn w:val="Normal"/>
    <w:uiPriority w:val="99"/>
    <w:rsid w:val="00675657"/>
    <w:pPr>
      <w:spacing w:after="120" w:line="480" w:lineRule="auto"/>
    </w:pPr>
  </w:style>
  <w:style w:type="paragraph" w:styleId="BalloonText">
    <w:name w:val="Balloon Text"/>
    <w:basedOn w:val="Normal"/>
    <w:link w:val="BalloonTextChar"/>
    <w:uiPriority w:val="99"/>
    <w:rsid w:val="00675657"/>
    <w:rPr>
      <w:rFonts w:ascii="Tahoma" w:hAnsi="Tahoma" w:cs="Tahoma"/>
      <w:sz w:val="16"/>
      <w:szCs w:val="16"/>
    </w:rPr>
  </w:style>
  <w:style w:type="character" w:customStyle="1" w:styleId="BalloonTextChar">
    <w:name w:val="Balloon Text Char"/>
    <w:basedOn w:val="DefaultParagraphFont"/>
    <w:link w:val="BalloonText"/>
    <w:uiPriority w:val="99"/>
    <w:semiHidden/>
    <w:rsid w:val="00B15FFF"/>
    <w:rPr>
      <w:sz w:val="0"/>
      <w:szCs w:val="0"/>
      <w:lang w:eastAsia="ar-SA"/>
    </w:rPr>
  </w:style>
  <w:style w:type="character" w:customStyle="1" w:styleId="a4">
    <w:name w:val="Текст выноски Знак"/>
    <w:uiPriority w:val="99"/>
    <w:semiHidden/>
    <w:locked/>
    <w:rsid w:val="00675657"/>
    <w:rPr>
      <w:rFonts w:ascii="Tahoma" w:hAnsi="Tahoma"/>
      <w:sz w:val="16"/>
      <w:lang w:val="ru-RU" w:eastAsia="ar-SA" w:bidi="ar-SA"/>
    </w:rPr>
  </w:style>
  <w:style w:type="paragraph" w:customStyle="1" w:styleId="a5">
    <w:name w:val="Содержимое таблицы"/>
    <w:basedOn w:val="Normal"/>
    <w:uiPriority w:val="99"/>
    <w:rsid w:val="00675657"/>
    <w:pPr>
      <w:suppressLineNumbers/>
    </w:pPr>
  </w:style>
  <w:style w:type="paragraph" w:customStyle="1" w:styleId="a6">
    <w:name w:val="Заголовок таблицы"/>
    <w:basedOn w:val="a5"/>
    <w:uiPriority w:val="99"/>
    <w:rsid w:val="00675657"/>
    <w:pPr>
      <w:jc w:val="center"/>
    </w:pPr>
    <w:rPr>
      <w:b/>
      <w:bCs/>
    </w:rPr>
  </w:style>
  <w:style w:type="paragraph" w:customStyle="1" w:styleId="a7">
    <w:name w:val="Содержимое врезки"/>
    <w:basedOn w:val="BodyText"/>
    <w:uiPriority w:val="99"/>
    <w:rsid w:val="00675657"/>
  </w:style>
  <w:style w:type="paragraph" w:styleId="BodyTextIndent2">
    <w:name w:val="Body Text Indent 2"/>
    <w:aliases w:val="Знак1"/>
    <w:basedOn w:val="Normal"/>
    <w:link w:val="BodyTextIndent2Char"/>
    <w:uiPriority w:val="99"/>
    <w:rsid w:val="00675657"/>
    <w:pPr>
      <w:spacing w:after="120" w:line="480" w:lineRule="auto"/>
      <w:ind w:left="283"/>
    </w:pPr>
  </w:style>
  <w:style w:type="character" w:customStyle="1" w:styleId="BodyTextIndent2Char">
    <w:name w:val="Body Text Indent 2 Char"/>
    <w:aliases w:val="Знак1 Char"/>
    <w:basedOn w:val="DefaultParagraphFont"/>
    <w:link w:val="BodyTextIndent2"/>
    <w:uiPriority w:val="99"/>
    <w:semiHidden/>
    <w:rsid w:val="00B15FFF"/>
    <w:rPr>
      <w:sz w:val="20"/>
      <w:szCs w:val="20"/>
      <w:lang w:eastAsia="ar-SA"/>
    </w:rPr>
  </w:style>
  <w:style w:type="character" w:customStyle="1" w:styleId="20">
    <w:name w:val="Основной текст с отступом 2 Знак"/>
    <w:aliases w:val="Знак1 Знак"/>
    <w:uiPriority w:val="99"/>
    <w:locked/>
    <w:rsid w:val="00675657"/>
    <w:rPr>
      <w:lang w:val="ru-RU" w:eastAsia="ar-SA" w:bidi="ar-SA"/>
    </w:rPr>
  </w:style>
  <w:style w:type="paragraph" w:customStyle="1" w:styleId="ConsNormal">
    <w:name w:val="ConsNormal"/>
    <w:uiPriority w:val="99"/>
    <w:rsid w:val="00675657"/>
    <w:pPr>
      <w:widowControl w:val="0"/>
      <w:autoSpaceDE w:val="0"/>
      <w:autoSpaceDN w:val="0"/>
      <w:adjustRightInd w:val="0"/>
      <w:ind w:right="19772" w:firstLine="720"/>
    </w:pPr>
    <w:rPr>
      <w:rFonts w:ascii="Arial" w:hAnsi="Arial" w:cs="Arial"/>
      <w:sz w:val="20"/>
      <w:szCs w:val="20"/>
    </w:rPr>
  </w:style>
  <w:style w:type="paragraph" w:styleId="HTMLPreformatted">
    <w:name w:val="HTML Preformatted"/>
    <w:basedOn w:val="Normal"/>
    <w:link w:val="HTMLPreformattedChar"/>
    <w:uiPriority w:val="99"/>
    <w:rsid w:val="006756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textAlignment w:val="auto"/>
    </w:pPr>
    <w:rPr>
      <w:rFonts w:ascii="Courier New" w:hAnsi="Courier New" w:cs="Courier New"/>
    </w:rPr>
  </w:style>
  <w:style w:type="character" w:customStyle="1" w:styleId="HTMLPreformattedChar">
    <w:name w:val="HTML Preformatted Char"/>
    <w:basedOn w:val="DefaultParagraphFont"/>
    <w:link w:val="HTMLPreformatted"/>
    <w:uiPriority w:val="99"/>
    <w:semiHidden/>
    <w:rsid w:val="00B15FFF"/>
    <w:rPr>
      <w:rFonts w:ascii="Courier New" w:hAnsi="Courier New" w:cs="Courier New"/>
      <w:sz w:val="20"/>
      <w:szCs w:val="20"/>
      <w:lang w:eastAsia="ar-SA"/>
    </w:rPr>
  </w:style>
  <w:style w:type="character" w:customStyle="1" w:styleId="HTML">
    <w:name w:val="Стандартный HTML Знак"/>
    <w:uiPriority w:val="99"/>
    <w:semiHidden/>
    <w:locked/>
    <w:rsid w:val="00675657"/>
    <w:rPr>
      <w:rFonts w:ascii="Courier New" w:hAnsi="Courier New"/>
      <w:lang w:val="ru-RU" w:eastAsia="ar-SA" w:bidi="ar-SA"/>
    </w:rPr>
  </w:style>
  <w:style w:type="paragraph" w:styleId="NormalWeb">
    <w:name w:val="Normal (Web)"/>
    <w:basedOn w:val="Normal"/>
    <w:uiPriority w:val="99"/>
    <w:rsid w:val="00675657"/>
    <w:pPr>
      <w:overflowPunct/>
      <w:autoSpaceDE/>
      <w:spacing w:before="100" w:after="119"/>
      <w:textAlignment w:val="auto"/>
    </w:pPr>
    <w:rPr>
      <w:rFonts w:cs="Calibri"/>
      <w:sz w:val="24"/>
      <w:szCs w:val="24"/>
    </w:rPr>
  </w:style>
  <w:style w:type="paragraph" w:customStyle="1" w:styleId="ConsTitle">
    <w:name w:val="ConsTitle"/>
    <w:uiPriority w:val="99"/>
    <w:rsid w:val="00675657"/>
    <w:pPr>
      <w:widowControl w:val="0"/>
      <w:autoSpaceDE w:val="0"/>
      <w:autoSpaceDN w:val="0"/>
      <w:adjustRightInd w:val="0"/>
      <w:ind w:right="19772"/>
    </w:pPr>
    <w:rPr>
      <w:rFonts w:ascii="Arial" w:hAnsi="Arial" w:cs="Arial"/>
      <w:b/>
      <w:bCs/>
      <w:sz w:val="16"/>
      <w:szCs w:val="16"/>
    </w:rPr>
  </w:style>
  <w:style w:type="paragraph" w:customStyle="1" w:styleId="ConsPlusNormal">
    <w:name w:val="ConsPlusNormal"/>
    <w:uiPriority w:val="99"/>
    <w:rsid w:val="00675657"/>
    <w:pPr>
      <w:widowControl w:val="0"/>
      <w:autoSpaceDE w:val="0"/>
      <w:autoSpaceDN w:val="0"/>
      <w:adjustRightInd w:val="0"/>
      <w:ind w:firstLine="720"/>
    </w:pPr>
    <w:rPr>
      <w:rFonts w:ascii="Arial" w:hAnsi="Arial" w:cs="Arial"/>
      <w:sz w:val="20"/>
      <w:szCs w:val="20"/>
    </w:rPr>
  </w:style>
  <w:style w:type="paragraph" w:customStyle="1" w:styleId="a8">
    <w:name w:val="Готовый"/>
    <w:basedOn w:val="Normal"/>
    <w:uiPriority w:val="99"/>
    <w:rsid w:val="00675657"/>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overflowPunct/>
      <w:autoSpaceDE/>
      <w:textAlignment w:val="auto"/>
    </w:pPr>
    <w:rPr>
      <w:rFonts w:ascii="Courier New" w:hAnsi="Courier New"/>
      <w:lang w:eastAsia="ru-RU"/>
    </w:rPr>
  </w:style>
  <w:style w:type="paragraph" w:customStyle="1" w:styleId="a9">
    <w:name w:val="Таблицы (моноширинный)"/>
    <w:basedOn w:val="Normal"/>
    <w:next w:val="Normal"/>
    <w:uiPriority w:val="99"/>
    <w:rsid w:val="00675657"/>
    <w:pPr>
      <w:widowControl w:val="0"/>
      <w:suppressAutoHyphens w:val="0"/>
      <w:overflowPunct/>
      <w:autoSpaceDN w:val="0"/>
      <w:adjustRightInd w:val="0"/>
      <w:jc w:val="both"/>
      <w:textAlignment w:val="auto"/>
    </w:pPr>
    <w:rPr>
      <w:rFonts w:ascii="Courier New" w:hAnsi="Courier New" w:cs="Courier New"/>
      <w:lang w:eastAsia="ru-RU"/>
    </w:rPr>
  </w:style>
  <w:style w:type="paragraph" w:styleId="BodyTextIndent">
    <w:name w:val="Body Text Indent"/>
    <w:aliases w:val="Основной текст 1"/>
    <w:basedOn w:val="Normal"/>
    <w:link w:val="BodyTextIndentChar"/>
    <w:uiPriority w:val="99"/>
    <w:rsid w:val="00675657"/>
    <w:pPr>
      <w:suppressAutoHyphens w:val="0"/>
      <w:autoSpaceDN w:val="0"/>
      <w:adjustRightInd w:val="0"/>
      <w:spacing w:after="120"/>
      <w:ind w:left="283"/>
    </w:pPr>
    <w:rPr>
      <w:lang w:eastAsia="ru-RU"/>
    </w:rPr>
  </w:style>
  <w:style w:type="character" w:customStyle="1" w:styleId="BodyTextIndentChar">
    <w:name w:val="Body Text Indent Char"/>
    <w:aliases w:val="Основной текст 1 Char"/>
    <w:basedOn w:val="DefaultParagraphFont"/>
    <w:link w:val="BodyTextIndent"/>
    <w:uiPriority w:val="99"/>
    <w:semiHidden/>
    <w:rsid w:val="00B15FFF"/>
    <w:rPr>
      <w:sz w:val="20"/>
      <w:szCs w:val="20"/>
      <w:lang w:eastAsia="ar-SA"/>
    </w:rPr>
  </w:style>
  <w:style w:type="character" w:customStyle="1" w:styleId="aa">
    <w:name w:val="Основной текст с отступом Знак"/>
    <w:aliases w:val="Основной текст 1 Знак"/>
    <w:uiPriority w:val="99"/>
    <w:locked/>
    <w:rsid w:val="00675657"/>
    <w:rPr>
      <w:lang w:val="ru-RU" w:eastAsia="ru-RU"/>
    </w:rPr>
  </w:style>
  <w:style w:type="paragraph" w:styleId="ListParagraph">
    <w:name w:val="List Paragraph"/>
    <w:basedOn w:val="Normal"/>
    <w:uiPriority w:val="99"/>
    <w:qFormat/>
    <w:rsid w:val="00675657"/>
    <w:pPr>
      <w:suppressAutoHyphens w:val="0"/>
      <w:overflowPunct/>
      <w:autoSpaceDE/>
      <w:spacing w:after="200" w:line="276" w:lineRule="auto"/>
      <w:ind w:left="720"/>
      <w:contextualSpacing/>
      <w:textAlignment w:val="auto"/>
    </w:pPr>
    <w:rPr>
      <w:rFonts w:ascii="Calibri" w:hAnsi="Calibri"/>
      <w:sz w:val="22"/>
      <w:szCs w:val="22"/>
      <w:lang w:eastAsia="ru-RU"/>
    </w:rPr>
  </w:style>
  <w:style w:type="character" w:customStyle="1" w:styleId="Web">
    <w:name w:val="Обычный (Web) Знак"/>
    <w:uiPriority w:val="99"/>
    <w:locked/>
    <w:rsid w:val="00675657"/>
    <w:rPr>
      <w:sz w:val="24"/>
      <w:lang w:val="ru-RU" w:eastAsia="ru-RU"/>
    </w:rPr>
  </w:style>
  <w:style w:type="paragraph" w:customStyle="1" w:styleId="Web0">
    <w:name w:val="Обычный (Web)"/>
    <w:basedOn w:val="Normal"/>
    <w:uiPriority w:val="99"/>
    <w:rsid w:val="00675657"/>
    <w:pPr>
      <w:suppressAutoHyphens w:val="0"/>
      <w:overflowPunct/>
      <w:autoSpaceDE/>
      <w:textAlignment w:val="auto"/>
    </w:pPr>
    <w:rPr>
      <w:sz w:val="24"/>
      <w:szCs w:val="24"/>
      <w:lang w:eastAsia="ru-RU"/>
    </w:rPr>
  </w:style>
  <w:style w:type="paragraph" w:customStyle="1" w:styleId="22">
    <w:name w:val="Знак Знак Знак Знак2"/>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ConsPlusTitle">
    <w:name w:val="ConsPlusTitle"/>
    <w:uiPriority w:val="99"/>
    <w:rsid w:val="00675657"/>
    <w:pPr>
      <w:widowControl w:val="0"/>
      <w:suppressAutoHyphens/>
      <w:autoSpaceDE w:val="0"/>
    </w:pPr>
    <w:rPr>
      <w:rFonts w:ascii="Arial" w:hAnsi="Arial" w:cs="Arial"/>
      <w:b/>
      <w:bCs/>
      <w:sz w:val="20"/>
      <w:szCs w:val="20"/>
      <w:lang w:eastAsia="ar-SA"/>
    </w:rPr>
  </w:style>
  <w:style w:type="paragraph" w:customStyle="1" w:styleId="ConsPlusNonformat">
    <w:name w:val="ConsPlusNonformat"/>
    <w:uiPriority w:val="99"/>
    <w:rsid w:val="00675657"/>
    <w:pPr>
      <w:widowControl w:val="0"/>
      <w:suppressAutoHyphens/>
      <w:autoSpaceDE w:val="0"/>
    </w:pPr>
    <w:rPr>
      <w:rFonts w:ascii="Courier New" w:hAnsi="Courier New" w:cs="Courier New"/>
      <w:sz w:val="20"/>
      <w:szCs w:val="20"/>
      <w:lang w:eastAsia="ar-SA"/>
    </w:rPr>
  </w:style>
  <w:style w:type="paragraph" w:styleId="Title">
    <w:name w:val="Title"/>
    <w:basedOn w:val="Normal"/>
    <w:next w:val="Subtitle"/>
    <w:link w:val="TitleChar"/>
    <w:uiPriority w:val="99"/>
    <w:qFormat/>
    <w:rsid w:val="00675657"/>
    <w:pPr>
      <w:suppressAutoHyphens w:val="0"/>
      <w:overflowPunct/>
      <w:autoSpaceDE/>
      <w:jc w:val="center"/>
      <w:textAlignment w:val="auto"/>
    </w:pPr>
    <w:rPr>
      <w:rFonts w:cs="Calibri"/>
      <w:b/>
      <w:bCs/>
      <w:sz w:val="28"/>
      <w:szCs w:val="24"/>
    </w:rPr>
  </w:style>
  <w:style w:type="character" w:customStyle="1" w:styleId="TitleChar">
    <w:name w:val="Title Char"/>
    <w:basedOn w:val="DefaultParagraphFont"/>
    <w:link w:val="Title"/>
    <w:uiPriority w:val="10"/>
    <w:rsid w:val="00B15FFF"/>
    <w:rPr>
      <w:rFonts w:asciiTheme="majorHAnsi" w:eastAsiaTheme="majorEastAsia" w:hAnsiTheme="majorHAnsi" w:cstheme="majorBidi"/>
      <w:b/>
      <w:bCs/>
      <w:kern w:val="28"/>
      <w:sz w:val="32"/>
      <w:szCs w:val="32"/>
      <w:lang w:eastAsia="ar-SA"/>
    </w:rPr>
  </w:style>
  <w:style w:type="paragraph" w:styleId="Subtitle">
    <w:name w:val="Subtitle"/>
    <w:basedOn w:val="Normal"/>
    <w:link w:val="SubtitleChar"/>
    <w:uiPriority w:val="99"/>
    <w:qFormat/>
    <w:rsid w:val="00675657"/>
    <w:pPr>
      <w:spacing w:after="60"/>
      <w:jc w:val="center"/>
      <w:outlineLvl w:val="1"/>
    </w:pPr>
    <w:rPr>
      <w:rFonts w:ascii="Arial" w:hAnsi="Arial" w:cs="Arial"/>
      <w:sz w:val="24"/>
      <w:szCs w:val="24"/>
    </w:rPr>
  </w:style>
  <w:style w:type="character" w:customStyle="1" w:styleId="SubtitleChar">
    <w:name w:val="Subtitle Char"/>
    <w:basedOn w:val="DefaultParagraphFont"/>
    <w:link w:val="Subtitle"/>
    <w:uiPriority w:val="11"/>
    <w:rsid w:val="00B15FFF"/>
    <w:rPr>
      <w:rFonts w:asciiTheme="majorHAnsi" w:eastAsiaTheme="majorEastAsia" w:hAnsiTheme="majorHAnsi" w:cstheme="majorBidi"/>
      <w:sz w:val="24"/>
      <w:szCs w:val="24"/>
      <w:lang w:eastAsia="ar-SA"/>
    </w:rPr>
  </w:style>
  <w:style w:type="character" w:customStyle="1" w:styleId="ab">
    <w:name w:val="Подзаголовок Знак"/>
    <w:uiPriority w:val="99"/>
    <w:locked/>
    <w:rsid w:val="00675657"/>
    <w:rPr>
      <w:rFonts w:ascii="Arial" w:hAnsi="Arial"/>
      <w:sz w:val="24"/>
      <w:lang w:val="ru-RU" w:eastAsia="ar-SA" w:bidi="ar-SA"/>
    </w:rPr>
  </w:style>
  <w:style w:type="character" w:customStyle="1" w:styleId="ac">
    <w:name w:val="Название Знак"/>
    <w:uiPriority w:val="99"/>
    <w:locked/>
    <w:rsid w:val="00675657"/>
    <w:rPr>
      <w:b/>
      <w:sz w:val="24"/>
      <w:lang w:val="ru-RU" w:eastAsia="ar-SA" w:bidi="ar-SA"/>
    </w:rPr>
  </w:style>
  <w:style w:type="character" w:styleId="FollowedHyperlink">
    <w:name w:val="FollowedHyperlink"/>
    <w:basedOn w:val="DefaultParagraphFont"/>
    <w:uiPriority w:val="99"/>
    <w:rsid w:val="00675657"/>
    <w:rPr>
      <w:rFonts w:cs="Times New Roman"/>
      <w:color w:val="800080"/>
      <w:u w:val="single"/>
    </w:rPr>
  </w:style>
  <w:style w:type="character" w:customStyle="1" w:styleId="110">
    <w:name w:val="Знак Знак11"/>
    <w:uiPriority w:val="99"/>
    <w:locked/>
    <w:rsid w:val="00675657"/>
    <w:rPr>
      <w:rFonts w:ascii="Courier New" w:hAnsi="Courier New"/>
      <w:lang w:val="ru-RU" w:eastAsia="ru-RU"/>
    </w:rPr>
  </w:style>
  <w:style w:type="character" w:customStyle="1" w:styleId="ad">
    <w:name w:val="Текст сноски Знак"/>
    <w:aliases w:val="Текст сноски-FN Знак,Footnote Text Char Знак Знак Знак,Footnote Text Char Знак Знак1"/>
    <w:uiPriority w:val="99"/>
    <w:semiHidden/>
    <w:locked/>
    <w:rsid w:val="00675657"/>
    <w:rPr>
      <w:lang w:val="ru-RU" w:eastAsia="ru-RU"/>
    </w:rPr>
  </w:style>
  <w:style w:type="paragraph" w:styleId="FootnoteText">
    <w:name w:val="footnote text"/>
    <w:aliases w:val="Текст сноски-FN,Footnote Text Char Знак Знак,Footnote Text Char Знак"/>
    <w:basedOn w:val="Normal"/>
    <w:link w:val="FootnoteTextChar"/>
    <w:uiPriority w:val="99"/>
    <w:semiHidden/>
    <w:rsid w:val="00675657"/>
    <w:pPr>
      <w:suppressAutoHyphens w:val="0"/>
      <w:overflowPunct/>
      <w:autoSpaceDE/>
      <w:textAlignment w:val="auto"/>
    </w:pPr>
    <w:rPr>
      <w:lang w:eastAsia="ru-RU"/>
    </w:rPr>
  </w:style>
  <w:style w:type="character" w:customStyle="1" w:styleId="FootnoteTextChar">
    <w:name w:val="Footnote Text Char"/>
    <w:aliases w:val="Текст сноски-FN Char,Footnote Text Char Знак Знак Char,Footnote Text Char Знак Char"/>
    <w:basedOn w:val="DefaultParagraphFont"/>
    <w:link w:val="FootnoteText"/>
    <w:uiPriority w:val="99"/>
    <w:semiHidden/>
    <w:rsid w:val="00B15FFF"/>
    <w:rPr>
      <w:sz w:val="20"/>
      <w:szCs w:val="20"/>
      <w:lang w:eastAsia="ar-SA"/>
    </w:rPr>
  </w:style>
  <w:style w:type="character" w:customStyle="1" w:styleId="ae">
    <w:name w:val="Шапка Знак"/>
    <w:uiPriority w:val="99"/>
    <w:locked/>
    <w:rsid w:val="00675657"/>
    <w:rPr>
      <w:rFonts w:ascii="Arial" w:hAnsi="Arial"/>
      <w:sz w:val="24"/>
      <w:lang w:val="ru-RU" w:eastAsia="ru-RU"/>
    </w:rPr>
  </w:style>
  <w:style w:type="paragraph" w:styleId="MessageHeader">
    <w:name w:val="Message Header"/>
    <w:basedOn w:val="Normal"/>
    <w:link w:val="MessageHeaderChar"/>
    <w:uiPriority w:val="99"/>
    <w:rsid w:val="00675657"/>
    <w:pPr>
      <w:pBdr>
        <w:top w:val="single" w:sz="6" w:space="1" w:color="auto"/>
        <w:left w:val="single" w:sz="6" w:space="1" w:color="auto"/>
        <w:bottom w:val="single" w:sz="6" w:space="1" w:color="auto"/>
        <w:right w:val="single" w:sz="6" w:space="1" w:color="auto"/>
      </w:pBdr>
      <w:shd w:val="pct20" w:color="auto" w:fill="auto"/>
      <w:suppressAutoHyphens w:val="0"/>
      <w:overflowPunct/>
      <w:autoSpaceDE/>
      <w:ind w:left="1134" w:hanging="1134"/>
      <w:textAlignment w:val="auto"/>
    </w:pPr>
    <w:rPr>
      <w:rFonts w:ascii="Arial" w:hAnsi="Arial" w:cs="Arial"/>
      <w:sz w:val="24"/>
      <w:szCs w:val="24"/>
      <w:lang w:eastAsia="ru-RU"/>
    </w:rPr>
  </w:style>
  <w:style w:type="character" w:customStyle="1" w:styleId="MessageHeaderChar">
    <w:name w:val="Message Header Char"/>
    <w:basedOn w:val="DefaultParagraphFont"/>
    <w:link w:val="MessageHeader"/>
    <w:uiPriority w:val="99"/>
    <w:semiHidden/>
    <w:rsid w:val="00B15FFF"/>
    <w:rPr>
      <w:rFonts w:asciiTheme="majorHAnsi" w:eastAsiaTheme="majorEastAsia" w:hAnsiTheme="majorHAnsi" w:cstheme="majorBidi"/>
      <w:sz w:val="24"/>
      <w:szCs w:val="24"/>
      <w:shd w:val="pct20" w:color="auto" w:fill="auto"/>
      <w:lang w:eastAsia="ar-SA"/>
    </w:rPr>
  </w:style>
  <w:style w:type="character" w:customStyle="1" w:styleId="23">
    <w:name w:val="Основной текст 2 Знак"/>
    <w:uiPriority w:val="99"/>
    <w:locked/>
    <w:rsid w:val="00675657"/>
    <w:rPr>
      <w:sz w:val="24"/>
      <w:lang w:val="ru-RU" w:eastAsia="ru-RU"/>
    </w:rPr>
  </w:style>
  <w:style w:type="paragraph" w:styleId="BodyText2">
    <w:name w:val="Body Text 2"/>
    <w:basedOn w:val="Normal"/>
    <w:link w:val="BodyText2Char"/>
    <w:uiPriority w:val="99"/>
    <w:rsid w:val="00675657"/>
    <w:pPr>
      <w:suppressAutoHyphens w:val="0"/>
      <w:overflowPunct/>
      <w:autoSpaceDE/>
      <w:spacing w:after="120" w:line="480" w:lineRule="auto"/>
      <w:textAlignment w:val="auto"/>
    </w:pPr>
    <w:rPr>
      <w:sz w:val="24"/>
      <w:szCs w:val="24"/>
      <w:lang w:eastAsia="ru-RU"/>
    </w:rPr>
  </w:style>
  <w:style w:type="character" w:customStyle="1" w:styleId="BodyText2Char">
    <w:name w:val="Body Text 2 Char"/>
    <w:basedOn w:val="DefaultParagraphFont"/>
    <w:link w:val="BodyText2"/>
    <w:uiPriority w:val="99"/>
    <w:semiHidden/>
    <w:rsid w:val="00B15FFF"/>
    <w:rPr>
      <w:sz w:val="20"/>
      <w:szCs w:val="20"/>
      <w:lang w:eastAsia="ar-SA"/>
    </w:rPr>
  </w:style>
  <w:style w:type="character" w:customStyle="1" w:styleId="30">
    <w:name w:val="Основной текст 3 Знак"/>
    <w:uiPriority w:val="99"/>
    <w:locked/>
    <w:rsid w:val="00675657"/>
    <w:rPr>
      <w:sz w:val="16"/>
      <w:lang w:val="ru-RU" w:eastAsia="ru-RU"/>
    </w:rPr>
  </w:style>
  <w:style w:type="paragraph" w:styleId="BodyText3">
    <w:name w:val="Body Text 3"/>
    <w:basedOn w:val="Normal"/>
    <w:link w:val="BodyText3Char"/>
    <w:uiPriority w:val="99"/>
    <w:rsid w:val="00675657"/>
    <w:pPr>
      <w:suppressAutoHyphens w:val="0"/>
      <w:overflowPunct/>
      <w:autoSpaceDE/>
      <w:spacing w:after="120"/>
      <w:textAlignment w:val="auto"/>
    </w:pPr>
    <w:rPr>
      <w:sz w:val="16"/>
      <w:szCs w:val="16"/>
      <w:lang w:eastAsia="ru-RU"/>
    </w:rPr>
  </w:style>
  <w:style w:type="character" w:customStyle="1" w:styleId="BodyText3Char">
    <w:name w:val="Body Text 3 Char"/>
    <w:basedOn w:val="DefaultParagraphFont"/>
    <w:link w:val="BodyText3"/>
    <w:uiPriority w:val="99"/>
    <w:semiHidden/>
    <w:rsid w:val="00B15FFF"/>
    <w:rPr>
      <w:sz w:val="16"/>
      <w:szCs w:val="16"/>
      <w:lang w:eastAsia="ar-SA"/>
    </w:rPr>
  </w:style>
  <w:style w:type="character" w:customStyle="1" w:styleId="32">
    <w:name w:val="Основной текст с отступом 3 Знак"/>
    <w:uiPriority w:val="99"/>
    <w:locked/>
    <w:rsid w:val="00675657"/>
    <w:rPr>
      <w:sz w:val="28"/>
      <w:lang w:val="ru-RU" w:eastAsia="ru-RU"/>
    </w:rPr>
  </w:style>
  <w:style w:type="paragraph" w:styleId="BodyTextIndent3">
    <w:name w:val="Body Text Indent 3"/>
    <w:basedOn w:val="Normal"/>
    <w:link w:val="BodyTextIndent3Char"/>
    <w:uiPriority w:val="99"/>
    <w:rsid w:val="00675657"/>
    <w:pPr>
      <w:suppressAutoHyphens w:val="0"/>
      <w:overflowPunct/>
      <w:autoSpaceDE/>
      <w:ind w:left="252" w:hanging="180"/>
      <w:textAlignment w:val="auto"/>
    </w:pPr>
    <w:rPr>
      <w:sz w:val="28"/>
      <w:szCs w:val="28"/>
      <w:lang w:eastAsia="ru-RU"/>
    </w:rPr>
  </w:style>
  <w:style w:type="character" w:customStyle="1" w:styleId="BodyTextIndent3Char">
    <w:name w:val="Body Text Indent 3 Char"/>
    <w:basedOn w:val="DefaultParagraphFont"/>
    <w:link w:val="BodyTextIndent3"/>
    <w:uiPriority w:val="99"/>
    <w:semiHidden/>
    <w:rsid w:val="00B15FFF"/>
    <w:rPr>
      <w:sz w:val="16"/>
      <w:szCs w:val="16"/>
      <w:lang w:eastAsia="ar-SA"/>
    </w:rPr>
  </w:style>
  <w:style w:type="paragraph" w:styleId="BlockText">
    <w:name w:val="Block Text"/>
    <w:basedOn w:val="Normal"/>
    <w:uiPriority w:val="99"/>
    <w:rsid w:val="00675657"/>
    <w:pPr>
      <w:suppressAutoHyphens w:val="0"/>
      <w:overflowPunct/>
      <w:autoSpaceDE/>
      <w:spacing w:before="75" w:after="75"/>
      <w:textAlignment w:val="auto"/>
    </w:pPr>
    <w:rPr>
      <w:rFonts w:ascii="Arial" w:hAnsi="Arial" w:cs="Arial"/>
      <w:color w:val="000000"/>
      <w:lang w:eastAsia="ru-RU"/>
    </w:rPr>
  </w:style>
  <w:style w:type="paragraph" w:customStyle="1" w:styleId="41">
    <w:name w:val="Знак4 Знак Знак Знак Знак Знак Знак Знак Знак Знак1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Postan">
    <w:name w:val="Postan"/>
    <w:basedOn w:val="Normal"/>
    <w:uiPriority w:val="99"/>
    <w:rsid w:val="00675657"/>
    <w:pPr>
      <w:suppressAutoHyphens w:val="0"/>
      <w:overflowPunct/>
      <w:autoSpaceDE/>
      <w:jc w:val="center"/>
      <w:textAlignment w:val="auto"/>
    </w:pPr>
    <w:rPr>
      <w:sz w:val="28"/>
      <w:lang w:eastAsia="ru-RU"/>
    </w:rPr>
  </w:style>
  <w:style w:type="paragraph" w:customStyle="1" w:styleId="ConsNonformat">
    <w:name w:val="ConsNonformat"/>
    <w:uiPriority w:val="99"/>
    <w:rsid w:val="00675657"/>
    <w:pPr>
      <w:widowControl w:val="0"/>
      <w:autoSpaceDE w:val="0"/>
      <w:autoSpaceDN w:val="0"/>
      <w:adjustRightInd w:val="0"/>
      <w:ind w:right="19772"/>
    </w:pPr>
    <w:rPr>
      <w:rFonts w:ascii="Courier New" w:hAnsi="Courier New" w:cs="Courier New"/>
    </w:rPr>
  </w:style>
  <w:style w:type="paragraph" w:customStyle="1" w:styleId="xl25">
    <w:name w:val="xl25"/>
    <w:basedOn w:val="Normal"/>
    <w:uiPriority w:val="99"/>
    <w:rsid w:val="00675657"/>
    <w:pPr>
      <w:suppressAutoHyphens w:val="0"/>
      <w:overflowPunct/>
      <w:autoSpaceDE/>
      <w:spacing w:before="100" w:beforeAutospacing="1" w:after="100" w:afterAutospacing="1"/>
      <w:jc w:val="center"/>
      <w:textAlignment w:val="auto"/>
    </w:pPr>
    <w:rPr>
      <w:rFonts w:ascii="Arial" w:hAnsi="Arial" w:cs="Arial"/>
      <w:sz w:val="24"/>
      <w:szCs w:val="24"/>
      <w:lang w:eastAsia="ru-RU"/>
    </w:rPr>
  </w:style>
  <w:style w:type="paragraph" w:customStyle="1" w:styleId="13">
    <w:name w:val="Вертикальный отступ 1"/>
    <w:basedOn w:val="Normal"/>
    <w:uiPriority w:val="99"/>
    <w:rsid w:val="00675657"/>
    <w:pPr>
      <w:suppressAutoHyphens w:val="0"/>
      <w:overflowPunct/>
      <w:autoSpaceDE/>
      <w:jc w:val="center"/>
      <w:textAlignment w:val="auto"/>
    </w:pPr>
    <w:rPr>
      <w:sz w:val="28"/>
      <w:szCs w:val="28"/>
      <w:lang w:val="en-US" w:eastAsia="ru-RU"/>
    </w:rPr>
  </w:style>
  <w:style w:type="paragraph" w:customStyle="1" w:styleId="14">
    <w:name w:val="подпись1"/>
    <w:basedOn w:val="Normal"/>
    <w:uiPriority w:val="99"/>
    <w:rsid w:val="00675657"/>
    <w:pPr>
      <w:suppressAutoHyphens w:val="0"/>
      <w:overflowPunct/>
      <w:autoSpaceDE/>
      <w:textAlignment w:val="auto"/>
    </w:pPr>
    <w:rPr>
      <w:sz w:val="28"/>
      <w:lang w:eastAsia="ru-RU"/>
    </w:rPr>
  </w:style>
  <w:style w:type="paragraph" w:customStyle="1" w:styleId="111">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
    <w:name w:val="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0">
    <w:name w:val="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1">
    <w:name w:val="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4">
    <w:name w:val="Знак Знак2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2">
    <w:name w:val="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5">
    <w:name w:val="Знак Знак Знак Знак Знак Знак Знак Знак Знак Знак Знак Знак Знак Знак Знак Знак1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3">
    <w:name w:val="_АБЗАЦ_"/>
    <w:basedOn w:val="Normal"/>
    <w:uiPriority w:val="99"/>
    <w:rsid w:val="00675657"/>
    <w:pPr>
      <w:suppressAutoHyphens w:val="0"/>
      <w:overflowPunct/>
      <w:autoSpaceDE/>
      <w:spacing w:line="360" w:lineRule="auto"/>
      <w:ind w:firstLine="567"/>
      <w:jc w:val="both"/>
      <w:textAlignment w:val="auto"/>
    </w:pPr>
    <w:rPr>
      <w:rFonts w:ascii="Arial" w:hAnsi="Arial"/>
      <w:sz w:val="24"/>
      <w:lang w:eastAsia="ru-RU"/>
    </w:rPr>
  </w:style>
  <w:style w:type="paragraph" w:customStyle="1" w:styleId="16">
    <w:name w:val="Знак1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4">
    <w:name w:val="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character" w:customStyle="1" w:styleId="200">
    <w:name w:val="Стиль Стиль Основной текст с отступом 2 + По ширине Слева:  0 см Ме... Знак"/>
    <w:uiPriority w:val="99"/>
    <w:locked/>
    <w:rsid w:val="00675657"/>
    <w:rPr>
      <w:rFonts w:ascii="Verdana" w:hAnsi="Verdana"/>
      <w:b/>
      <w:sz w:val="24"/>
      <w:lang w:val="ru-RU" w:eastAsia="ru-RU"/>
    </w:rPr>
  </w:style>
  <w:style w:type="paragraph" w:customStyle="1" w:styleId="201">
    <w:name w:val="Стиль Стиль Основной текст с отступом 2 + По ширине Слева:  0 см Ме..."/>
    <w:basedOn w:val="Normal"/>
    <w:uiPriority w:val="99"/>
    <w:rsid w:val="00675657"/>
    <w:pPr>
      <w:suppressAutoHyphens w:val="0"/>
      <w:overflowPunct/>
      <w:autoSpaceDE/>
      <w:spacing w:after="120" w:line="360" w:lineRule="auto"/>
      <w:jc w:val="both"/>
      <w:textAlignment w:val="auto"/>
    </w:pPr>
    <w:rPr>
      <w:rFonts w:ascii="Verdana" w:hAnsi="Verdana"/>
      <w:b/>
      <w:bCs/>
      <w:sz w:val="24"/>
      <w:szCs w:val="24"/>
      <w:lang w:eastAsia="ru-RU"/>
    </w:rPr>
  </w:style>
  <w:style w:type="paragraph" w:customStyle="1" w:styleId="112">
    <w:name w:val="Знак Знак1 Знак Знак Знак1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character" w:customStyle="1" w:styleId="-">
    <w:name w:val="ПРОГРАММА-параграф Знак Знак Знак"/>
    <w:uiPriority w:val="99"/>
    <w:locked/>
    <w:rsid w:val="00675657"/>
    <w:rPr>
      <w:rFonts w:ascii="Arial" w:hAnsi="Arial"/>
      <w:sz w:val="24"/>
      <w:lang w:val="ru-RU" w:eastAsia="en-US"/>
    </w:rPr>
  </w:style>
  <w:style w:type="paragraph" w:customStyle="1" w:styleId="-0">
    <w:name w:val="ПРОГРАММА-параграф Знак Знак"/>
    <w:basedOn w:val="Normal"/>
    <w:uiPriority w:val="99"/>
    <w:rsid w:val="00675657"/>
    <w:pPr>
      <w:suppressLineNumbers/>
      <w:overflowPunct/>
      <w:autoSpaceDE/>
      <w:spacing w:before="120" w:after="120" w:line="360" w:lineRule="auto"/>
      <w:ind w:firstLine="709"/>
      <w:jc w:val="both"/>
      <w:textAlignment w:val="auto"/>
    </w:pPr>
    <w:rPr>
      <w:rFonts w:ascii="Arial" w:hAnsi="Arial" w:cs="Arial"/>
      <w:sz w:val="28"/>
      <w:szCs w:val="24"/>
      <w:lang w:eastAsia="en-US"/>
    </w:rPr>
  </w:style>
  <w:style w:type="paragraph" w:customStyle="1" w:styleId="17">
    <w:name w:val="Знак Знак1 Знак Знак Знак"/>
    <w:basedOn w:val="Normal"/>
    <w:uiPriority w:val="99"/>
    <w:rsid w:val="00675657"/>
    <w:pPr>
      <w:suppressAutoHyphens w:val="0"/>
      <w:overflowPunct/>
      <w:autoSpaceDE/>
      <w:spacing w:after="160" w:line="240" w:lineRule="exact"/>
      <w:textAlignment w:val="auto"/>
    </w:pPr>
    <w:rPr>
      <w:rFonts w:ascii="Verdana" w:hAnsi="Verdana"/>
      <w:lang w:val="en-US" w:eastAsia="en-US"/>
    </w:rPr>
  </w:style>
  <w:style w:type="paragraph" w:customStyle="1" w:styleId="113">
    <w:name w:val="Знак1 Знак Знак Знак1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8">
    <w:name w:val="1"/>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9">
    <w:name w:val="Знак1 Знак Знак Знак Знак Знак Знак Знак Знак Знак Знак Знак"/>
    <w:basedOn w:val="Normal"/>
    <w:uiPriority w:val="99"/>
    <w:rsid w:val="00675657"/>
    <w:pPr>
      <w:suppressAutoHyphens w:val="0"/>
      <w:overflowPunct/>
      <w:autoSpaceDE/>
      <w:spacing w:after="160" w:line="240" w:lineRule="exact"/>
      <w:textAlignment w:val="auto"/>
    </w:pPr>
    <w:rPr>
      <w:rFonts w:ascii="Verdana" w:hAnsi="Verdana"/>
      <w:lang w:val="en-US" w:eastAsia="en-US"/>
    </w:rPr>
  </w:style>
  <w:style w:type="paragraph" w:customStyle="1" w:styleId="114">
    <w:name w:val="Знак1 Знак Знак Знак1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5">
    <w:name w:val="Знак Знак Знак Знак Знак Знак Знак Знак Знак Знак Знак Знак Знак Знак Знак Знак1 Знак Знак Знак1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40">
    <w:name w:val="Стиль 14 пт"/>
    <w:basedOn w:val="Normal"/>
    <w:uiPriority w:val="99"/>
    <w:rsid w:val="00675657"/>
    <w:pPr>
      <w:suppressAutoHyphens w:val="0"/>
      <w:overflowPunct/>
      <w:autoSpaceDE/>
      <w:ind w:firstLine="567"/>
      <w:jc w:val="both"/>
      <w:textAlignment w:val="auto"/>
    </w:pPr>
    <w:rPr>
      <w:kern w:val="2"/>
      <w:sz w:val="28"/>
      <w:szCs w:val="28"/>
      <w:lang w:eastAsia="ru-RU"/>
    </w:rPr>
  </w:style>
  <w:style w:type="paragraph" w:customStyle="1" w:styleId="af5">
    <w:name w:val="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6">
    <w:name w:val="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6">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5">
    <w:name w:val="Знак Знак2 Знак Знак Знак Знак Знак Знак"/>
    <w:basedOn w:val="Normal"/>
    <w:uiPriority w:val="99"/>
    <w:rsid w:val="00675657"/>
    <w:pPr>
      <w:suppressAutoHyphens w:val="0"/>
      <w:overflowPunct/>
      <w:autoSpaceDE/>
      <w:spacing w:after="160" w:line="240" w:lineRule="exact"/>
      <w:textAlignment w:val="auto"/>
    </w:pPr>
    <w:rPr>
      <w:rFonts w:ascii="Verdana" w:hAnsi="Verdana"/>
      <w:lang w:val="en-US" w:eastAsia="en-US"/>
    </w:rPr>
  </w:style>
  <w:style w:type="paragraph" w:customStyle="1" w:styleId="1110">
    <w:name w:val="Знак Знак1 Знак Знак Знак1 Знак Знак Знак Знак Знак Знак Знак Знак Знак Знак Знак Знак Знак Знак Знак Знак1"/>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7">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8">
    <w:name w:val="Знак Знак Знак Знак Знак Знак Знак Знак Знак Знак Знак Знак Знак Знак Знак Знак1 Знак Знак Знак1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9">
    <w:name w:val="Знак Знак1 Знак Знак Знак1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a">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0">
    <w:name w:val="Знак Знак2 Знак Знак Знак1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Style2">
    <w:name w:val="Style2"/>
    <w:basedOn w:val="Normal"/>
    <w:uiPriority w:val="99"/>
    <w:rsid w:val="00675657"/>
    <w:pPr>
      <w:widowControl w:val="0"/>
      <w:suppressAutoHyphens w:val="0"/>
      <w:overflowPunct/>
      <w:autoSpaceDN w:val="0"/>
      <w:adjustRightInd w:val="0"/>
      <w:textAlignment w:val="auto"/>
    </w:pPr>
    <w:rPr>
      <w:sz w:val="24"/>
      <w:szCs w:val="24"/>
      <w:lang w:eastAsia="ru-RU"/>
    </w:rPr>
  </w:style>
  <w:style w:type="paragraph" w:customStyle="1" w:styleId="1111">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1 Знак Знак Знак Знак Знак Знак Знак Знак Зн"/>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Style3">
    <w:name w:val="Style3"/>
    <w:basedOn w:val="Normal"/>
    <w:uiPriority w:val="99"/>
    <w:rsid w:val="00675657"/>
    <w:pPr>
      <w:widowControl w:val="0"/>
      <w:suppressAutoHyphens w:val="0"/>
      <w:overflowPunct/>
      <w:autoSpaceDN w:val="0"/>
      <w:adjustRightInd w:val="0"/>
      <w:spacing w:line="322" w:lineRule="exact"/>
      <w:ind w:firstLine="706"/>
      <w:jc w:val="both"/>
      <w:textAlignment w:val="auto"/>
    </w:pPr>
    <w:rPr>
      <w:sz w:val="24"/>
      <w:szCs w:val="24"/>
      <w:lang w:eastAsia="ru-RU"/>
    </w:rPr>
  </w:style>
  <w:style w:type="paragraph" w:customStyle="1" w:styleId="af7">
    <w:name w:val="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wP70">
    <w:name w:val="wP70"/>
    <w:basedOn w:val="Normal"/>
    <w:uiPriority w:val="99"/>
    <w:rsid w:val="00675657"/>
    <w:pPr>
      <w:widowControl w:val="0"/>
      <w:overflowPunct/>
      <w:autoSpaceDE/>
      <w:ind w:firstLine="840"/>
      <w:jc w:val="both"/>
      <w:textAlignment w:val="auto"/>
    </w:pPr>
    <w:rPr>
      <w:rFonts w:ascii="Arial" w:hAnsi="Arial"/>
      <w:kern w:val="2"/>
      <w:szCs w:val="24"/>
      <w:lang w:eastAsia="ru-RU"/>
    </w:rPr>
  </w:style>
  <w:style w:type="paragraph" w:customStyle="1" w:styleId="af8">
    <w:name w:val="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ww--">
    <w:name w:val="ww-содержимое-таблицы"/>
    <w:basedOn w:val="Normal"/>
    <w:uiPriority w:val="99"/>
    <w:rsid w:val="00675657"/>
    <w:pPr>
      <w:suppressAutoHyphens w:val="0"/>
      <w:overflowPunct/>
      <w:autoSpaceDE/>
      <w:spacing w:before="100" w:beforeAutospacing="1" w:after="119"/>
      <w:textAlignment w:val="auto"/>
    </w:pPr>
    <w:rPr>
      <w:sz w:val="24"/>
      <w:szCs w:val="24"/>
      <w:lang w:eastAsia="ru-RU"/>
    </w:rPr>
  </w:style>
  <w:style w:type="paragraph" w:customStyle="1" w:styleId="af9">
    <w:name w:val="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contentheader2cols">
    <w:name w:val="contentheader2cols"/>
    <w:basedOn w:val="Normal"/>
    <w:uiPriority w:val="99"/>
    <w:rsid w:val="00675657"/>
    <w:pPr>
      <w:suppressAutoHyphens w:val="0"/>
      <w:overflowPunct/>
      <w:autoSpaceDE/>
      <w:spacing w:before="60"/>
      <w:ind w:left="300"/>
      <w:textAlignment w:val="auto"/>
    </w:pPr>
    <w:rPr>
      <w:b/>
      <w:bCs/>
      <w:color w:val="3560A7"/>
      <w:sz w:val="26"/>
      <w:szCs w:val="26"/>
      <w:lang w:eastAsia="ru-RU"/>
    </w:rPr>
  </w:style>
  <w:style w:type="paragraph" w:customStyle="1" w:styleId="26">
    <w:name w:val="Знак2"/>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33">
    <w:name w:val="Знак Знак3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a">
    <w:name w:val="Знак Знак1"/>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7">
    <w:name w:val="Знак2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34">
    <w:name w:val="Знак Знак3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10">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40">
    <w:name w:val="Знак4"/>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42">
    <w:name w:val="Знак4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Style4">
    <w:name w:val="Style4"/>
    <w:basedOn w:val="Normal"/>
    <w:uiPriority w:val="99"/>
    <w:rsid w:val="00675657"/>
    <w:pPr>
      <w:widowControl w:val="0"/>
      <w:suppressAutoHyphens w:val="0"/>
      <w:overflowPunct/>
      <w:autoSpaceDN w:val="0"/>
      <w:adjustRightInd w:val="0"/>
      <w:spacing w:line="324" w:lineRule="exact"/>
      <w:ind w:firstLine="552"/>
      <w:jc w:val="both"/>
      <w:textAlignment w:val="auto"/>
    </w:pPr>
    <w:rPr>
      <w:sz w:val="24"/>
      <w:szCs w:val="24"/>
      <w:lang w:eastAsia="ru-RU"/>
    </w:rPr>
  </w:style>
  <w:style w:type="paragraph" w:customStyle="1" w:styleId="a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b">
    <w:name w:val="Знак Знак Знак Знак Знак Знак Знак Знак Знак Знак Знак Знак Знак Знак1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c">
    <w:name w:val="Знак Знак Знак Знак Знак Знак Знак Знак Знак Знак Знак Знак Знак Знак Знак Знак Знак Знак Знак Знак Знак Знак Знак Знак Знак1"/>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a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d">
    <w:name w:val="Основной текст1"/>
    <w:basedOn w:val="Normal"/>
    <w:uiPriority w:val="99"/>
    <w:rsid w:val="00675657"/>
    <w:pPr>
      <w:widowControl w:val="0"/>
      <w:suppressAutoHyphens w:val="0"/>
      <w:overflowPunct/>
      <w:autoSpaceDE/>
      <w:jc w:val="both"/>
      <w:textAlignment w:val="auto"/>
    </w:pPr>
    <w:rPr>
      <w:sz w:val="24"/>
    </w:rPr>
  </w:style>
  <w:style w:type="paragraph" w:customStyle="1" w:styleId="212">
    <w:name w:val="Основной текст с отступом 21"/>
    <w:basedOn w:val="Normal"/>
    <w:uiPriority w:val="99"/>
    <w:rsid w:val="00675657"/>
    <w:pPr>
      <w:suppressAutoHyphens w:val="0"/>
      <w:overflowPunct/>
      <w:autoSpaceDE/>
      <w:spacing w:after="120" w:line="480" w:lineRule="auto"/>
      <w:ind w:left="283"/>
      <w:textAlignment w:val="auto"/>
    </w:pPr>
  </w:style>
  <w:style w:type="paragraph" w:customStyle="1" w:styleId="u">
    <w:name w:val="u"/>
    <w:basedOn w:val="Normal"/>
    <w:uiPriority w:val="99"/>
    <w:rsid w:val="00675657"/>
    <w:pPr>
      <w:suppressAutoHyphens w:val="0"/>
      <w:overflowPunct/>
      <w:autoSpaceDE/>
      <w:ind w:firstLine="284"/>
      <w:jc w:val="both"/>
      <w:textAlignment w:val="auto"/>
    </w:pPr>
    <w:rPr>
      <w:color w:val="000000"/>
      <w:sz w:val="24"/>
      <w:szCs w:val="24"/>
    </w:rPr>
  </w:style>
  <w:style w:type="paragraph" w:customStyle="1" w:styleId="311">
    <w:name w:val="Основной текст 311"/>
    <w:basedOn w:val="Normal"/>
    <w:uiPriority w:val="99"/>
    <w:rsid w:val="00675657"/>
    <w:pPr>
      <w:suppressAutoHyphens w:val="0"/>
      <w:overflowPunct/>
      <w:autoSpaceDE/>
      <w:spacing w:after="120"/>
      <w:textAlignment w:val="auto"/>
    </w:pPr>
    <w:rPr>
      <w:sz w:val="16"/>
      <w:szCs w:val="16"/>
    </w:rPr>
  </w:style>
  <w:style w:type="character" w:customStyle="1" w:styleId="afd">
    <w:name w:val="Абзац Знак"/>
    <w:uiPriority w:val="99"/>
    <w:locked/>
    <w:rsid w:val="00675657"/>
    <w:rPr>
      <w:rFonts w:ascii="TimesDL" w:hAnsi="TimesDL"/>
      <w:kern w:val="2"/>
      <w:sz w:val="24"/>
      <w:lang w:val="ru-RU" w:eastAsia="ar-SA" w:bidi="ar-SA"/>
    </w:rPr>
  </w:style>
  <w:style w:type="paragraph" w:customStyle="1" w:styleId="afe">
    <w:name w:val="Абзац"/>
    <w:basedOn w:val="Normal"/>
    <w:uiPriority w:val="99"/>
    <w:rsid w:val="00675657"/>
    <w:pPr>
      <w:suppressAutoHyphens w:val="0"/>
      <w:overflowPunct/>
      <w:autoSpaceDE/>
      <w:spacing w:line="360" w:lineRule="auto"/>
      <w:ind w:firstLine="567"/>
      <w:jc w:val="both"/>
      <w:textAlignment w:val="auto"/>
    </w:pPr>
    <w:rPr>
      <w:rFonts w:ascii="TimesDL" w:hAnsi="TimesDL"/>
      <w:kern w:val="2"/>
      <w:sz w:val="26"/>
      <w:szCs w:val="24"/>
    </w:rPr>
  </w:style>
  <w:style w:type="paragraph" w:customStyle="1" w:styleId="213">
    <w:name w:val="Знак Знак2 Знак Знак Знак1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8">
    <w:name w:val="Знак Знак Знак Знак Знак Знак2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b">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4">
    <w:name w:val="Знак Знак2 Знак Знак Знак1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12">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1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5">
    <w:name w:val="Знак Знак2 Знак Знак Знак1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xl26">
    <w:name w:val="xl26"/>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27">
    <w:name w:val="xl27"/>
    <w:basedOn w:val="Normal"/>
    <w:uiPriority w:val="99"/>
    <w:rsid w:val="00675657"/>
    <w:pPr>
      <w:pBdr>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28">
    <w:name w:val="xl28"/>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both"/>
      <w:textAlignment w:val="auto"/>
    </w:pPr>
    <w:rPr>
      <w:sz w:val="24"/>
      <w:szCs w:val="24"/>
      <w:lang w:eastAsia="ru-RU"/>
    </w:rPr>
  </w:style>
  <w:style w:type="paragraph" w:customStyle="1" w:styleId="xl29">
    <w:name w:val="xl29"/>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30">
    <w:name w:val="xl30"/>
    <w:basedOn w:val="Normal"/>
    <w:uiPriority w:val="99"/>
    <w:rsid w:val="00675657"/>
    <w:pPr>
      <w:pBdr>
        <w:bottom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31">
    <w:name w:val="xl31"/>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both"/>
      <w:textAlignment w:val="auto"/>
    </w:pPr>
    <w:rPr>
      <w:sz w:val="24"/>
      <w:szCs w:val="24"/>
      <w:lang w:eastAsia="ru-RU"/>
    </w:rPr>
  </w:style>
  <w:style w:type="paragraph" w:customStyle="1" w:styleId="xl32">
    <w:name w:val="xl32"/>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33">
    <w:name w:val="xl33"/>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34">
    <w:name w:val="xl34"/>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35">
    <w:name w:val="xl35"/>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36">
    <w:name w:val="xl36"/>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both"/>
      <w:textAlignment w:val="auto"/>
    </w:pPr>
    <w:rPr>
      <w:sz w:val="24"/>
      <w:szCs w:val="24"/>
      <w:lang w:eastAsia="ru-RU"/>
    </w:rPr>
  </w:style>
  <w:style w:type="paragraph" w:customStyle="1" w:styleId="xl37">
    <w:name w:val="xl37"/>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38">
    <w:name w:val="xl38"/>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39">
    <w:name w:val="xl39"/>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40">
    <w:name w:val="xl40"/>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41">
    <w:name w:val="xl41"/>
    <w:basedOn w:val="Normal"/>
    <w:uiPriority w:val="99"/>
    <w:rsid w:val="00675657"/>
    <w:pPr>
      <w:pBdr>
        <w:top w:val="single" w:sz="8" w:space="0" w:color="auto"/>
        <w:lef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2">
    <w:name w:val="xl42"/>
    <w:basedOn w:val="Normal"/>
    <w:uiPriority w:val="99"/>
    <w:rsid w:val="00675657"/>
    <w:pPr>
      <w:pBdr>
        <w:top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3">
    <w:name w:val="xl43"/>
    <w:basedOn w:val="Normal"/>
    <w:uiPriority w:val="99"/>
    <w:rsid w:val="00675657"/>
    <w:pPr>
      <w:pBdr>
        <w:top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4">
    <w:name w:val="xl44"/>
    <w:basedOn w:val="Normal"/>
    <w:uiPriority w:val="99"/>
    <w:rsid w:val="00675657"/>
    <w:pPr>
      <w:pBdr>
        <w:top w:val="single" w:sz="8" w:space="0" w:color="auto"/>
        <w:left w:val="single" w:sz="8" w:space="0" w:color="auto"/>
        <w:bottom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5">
    <w:name w:val="xl45"/>
    <w:basedOn w:val="Normal"/>
    <w:uiPriority w:val="99"/>
    <w:rsid w:val="00675657"/>
    <w:pPr>
      <w:pBdr>
        <w:top w:val="single" w:sz="8" w:space="0" w:color="auto"/>
        <w:bottom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6">
    <w:name w:val="xl46"/>
    <w:basedOn w:val="Normal"/>
    <w:uiPriority w:val="99"/>
    <w:rsid w:val="00675657"/>
    <w:pPr>
      <w:pBdr>
        <w:top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7">
    <w:name w:val="xl47"/>
    <w:basedOn w:val="Normal"/>
    <w:uiPriority w:val="99"/>
    <w:rsid w:val="00675657"/>
    <w:pPr>
      <w:pBdr>
        <w:lef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8">
    <w:name w:val="xl48"/>
    <w:basedOn w:val="Normal"/>
    <w:uiPriority w:val="99"/>
    <w:rsid w:val="00675657"/>
    <w:pP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49">
    <w:name w:val="xl49"/>
    <w:basedOn w:val="Normal"/>
    <w:uiPriority w:val="99"/>
    <w:rsid w:val="00675657"/>
    <w:pPr>
      <w:pBdr>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50">
    <w:name w:val="xl50"/>
    <w:basedOn w:val="Normal"/>
    <w:uiPriority w:val="99"/>
    <w:rsid w:val="00675657"/>
    <w:pPr>
      <w:pBdr>
        <w:left w:val="single" w:sz="8" w:space="0" w:color="auto"/>
        <w:bottom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51">
    <w:name w:val="xl51"/>
    <w:basedOn w:val="Normal"/>
    <w:uiPriority w:val="99"/>
    <w:rsid w:val="00675657"/>
    <w:pPr>
      <w:pBdr>
        <w:bottom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52">
    <w:name w:val="xl52"/>
    <w:basedOn w:val="Normal"/>
    <w:uiPriority w:val="99"/>
    <w:rsid w:val="00675657"/>
    <w:pPr>
      <w:suppressAutoHyphens w:val="0"/>
      <w:overflowPunct/>
      <w:autoSpaceDE/>
      <w:spacing w:before="100" w:beforeAutospacing="1" w:after="100" w:afterAutospacing="1"/>
      <w:jc w:val="both"/>
      <w:textAlignment w:val="auto"/>
    </w:pPr>
    <w:rPr>
      <w:sz w:val="24"/>
      <w:szCs w:val="24"/>
      <w:lang w:eastAsia="ru-RU"/>
    </w:rPr>
  </w:style>
  <w:style w:type="paragraph" w:customStyle="1" w:styleId="xl53">
    <w:name w:val="xl53"/>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54">
    <w:name w:val="xl54"/>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55">
    <w:name w:val="xl55"/>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56">
    <w:name w:val="xl56"/>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57">
    <w:name w:val="xl57"/>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58">
    <w:name w:val="xl58"/>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59">
    <w:name w:val="xl59"/>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60">
    <w:name w:val="xl60"/>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61">
    <w:name w:val="xl61"/>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62">
    <w:name w:val="xl62"/>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63">
    <w:name w:val="xl63"/>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64">
    <w:name w:val="xl64"/>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65">
    <w:name w:val="xl65"/>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66">
    <w:name w:val="xl66"/>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67">
    <w:name w:val="xl67"/>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68">
    <w:name w:val="xl68"/>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69">
    <w:name w:val="xl69"/>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0">
    <w:name w:val="xl70"/>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1">
    <w:name w:val="xl71"/>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2">
    <w:name w:val="xl72"/>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3">
    <w:name w:val="xl73"/>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4">
    <w:name w:val="xl74"/>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5">
    <w:name w:val="xl75"/>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6">
    <w:name w:val="xl76"/>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both"/>
      <w:textAlignment w:val="auto"/>
    </w:pPr>
    <w:rPr>
      <w:b/>
      <w:bCs/>
      <w:sz w:val="24"/>
      <w:szCs w:val="24"/>
      <w:lang w:eastAsia="ru-RU"/>
    </w:rPr>
  </w:style>
  <w:style w:type="paragraph" w:customStyle="1" w:styleId="xl77">
    <w:name w:val="xl77"/>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78">
    <w:name w:val="xl78"/>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79">
    <w:name w:val="xl79"/>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80">
    <w:name w:val="xl80"/>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81">
    <w:name w:val="xl81"/>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82">
    <w:name w:val="xl82"/>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textAlignment w:val="auto"/>
    </w:pPr>
    <w:rPr>
      <w:sz w:val="24"/>
      <w:szCs w:val="24"/>
      <w:lang w:eastAsia="ru-RU"/>
    </w:rPr>
  </w:style>
  <w:style w:type="paragraph" w:customStyle="1" w:styleId="xl83">
    <w:name w:val="xl83"/>
    <w:basedOn w:val="Normal"/>
    <w:uiPriority w:val="99"/>
    <w:rsid w:val="00675657"/>
    <w:pPr>
      <w:pBdr>
        <w:top w:val="single" w:sz="8" w:space="0" w:color="auto"/>
        <w:left w:val="single" w:sz="8" w:space="0" w:color="auto"/>
        <w:bottom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84">
    <w:name w:val="xl84"/>
    <w:basedOn w:val="Normal"/>
    <w:uiPriority w:val="99"/>
    <w:rsid w:val="00675657"/>
    <w:pPr>
      <w:pBdr>
        <w:top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85">
    <w:name w:val="xl85"/>
    <w:basedOn w:val="Normal"/>
    <w:uiPriority w:val="99"/>
    <w:rsid w:val="00675657"/>
    <w:pPr>
      <w:pBdr>
        <w:top w:val="single" w:sz="8" w:space="0" w:color="auto"/>
        <w:lef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86">
    <w:name w:val="xl86"/>
    <w:basedOn w:val="Normal"/>
    <w:uiPriority w:val="99"/>
    <w:rsid w:val="00675657"/>
    <w:pPr>
      <w:pBdr>
        <w:top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87">
    <w:name w:val="xl87"/>
    <w:basedOn w:val="Normal"/>
    <w:uiPriority w:val="99"/>
    <w:rsid w:val="00675657"/>
    <w:pPr>
      <w:pBdr>
        <w:top w:val="single" w:sz="8" w:space="0" w:color="auto"/>
        <w:right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88">
    <w:name w:val="xl88"/>
    <w:basedOn w:val="Normal"/>
    <w:uiPriority w:val="99"/>
    <w:rsid w:val="00675657"/>
    <w:pPr>
      <w:pBdr>
        <w:left w:val="single" w:sz="8" w:space="0" w:color="auto"/>
        <w:bottom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89">
    <w:name w:val="xl89"/>
    <w:basedOn w:val="Normal"/>
    <w:uiPriority w:val="99"/>
    <w:rsid w:val="00675657"/>
    <w:pPr>
      <w:pBdr>
        <w:bottom w:val="single" w:sz="8" w:space="0" w:color="auto"/>
      </w:pBdr>
      <w:suppressAutoHyphens w:val="0"/>
      <w:overflowPunct/>
      <w:autoSpaceDE/>
      <w:spacing w:before="100" w:beforeAutospacing="1" w:after="100" w:afterAutospacing="1"/>
      <w:jc w:val="center"/>
      <w:textAlignment w:val="auto"/>
    </w:pPr>
    <w:rPr>
      <w:sz w:val="24"/>
      <w:szCs w:val="24"/>
      <w:lang w:eastAsia="ru-RU"/>
    </w:rPr>
  </w:style>
  <w:style w:type="paragraph" w:customStyle="1" w:styleId="xl90">
    <w:name w:val="xl90"/>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1">
    <w:name w:val="xl91"/>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2">
    <w:name w:val="xl92"/>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3">
    <w:name w:val="xl93"/>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4">
    <w:name w:val="xl94"/>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5">
    <w:name w:val="xl95"/>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6">
    <w:name w:val="xl96"/>
    <w:basedOn w:val="Normal"/>
    <w:uiPriority w:val="99"/>
    <w:rsid w:val="00675657"/>
    <w:pPr>
      <w:pBdr>
        <w:top w:val="single" w:sz="8" w:space="0" w:color="auto"/>
        <w:left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7">
    <w:name w:val="xl97"/>
    <w:basedOn w:val="Normal"/>
    <w:uiPriority w:val="99"/>
    <w:rsid w:val="00675657"/>
    <w:pPr>
      <w:pBdr>
        <w:left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xl98">
    <w:name w:val="xl98"/>
    <w:basedOn w:val="Normal"/>
    <w:uiPriority w:val="99"/>
    <w:rsid w:val="00675657"/>
    <w:pPr>
      <w:pBdr>
        <w:left w:val="single" w:sz="8" w:space="0" w:color="auto"/>
        <w:bottom w:val="single" w:sz="8" w:space="0" w:color="auto"/>
        <w:right w:val="single" w:sz="8" w:space="0" w:color="auto"/>
      </w:pBdr>
      <w:suppressAutoHyphens w:val="0"/>
      <w:overflowPunct/>
      <w:autoSpaceDE/>
      <w:spacing w:before="100" w:beforeAutospacing="1" w:after="100" w:afterAutospacing="1"/>
      <w:jc w:val="center"/>
      <w:textAlignment w:val="auto"/>
    </w:pPr>
    <w:rPr>
      <w:b/>
      <w:bCs/>
      <w:sz w:val="24"/>
      <w:szCs w:val="24"/>
      <w:lang w:eastAsia="ru-RU"/>
    </w:rPr>
  </w:style>
  <w:style w:type="paragraph" w:customStyle="1" w:styleId="11c">
    <w:name w:val="Знак Знак1 Знак Знак Знак1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6">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7">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8">
    <w:name w:val="Знак Знак2 Знак Знак Знак1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9">
    <w:name w:val="Знак Знак2 Знак Знак Знак1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11">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2112">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e">
    <w:name w:val="Знак Знак Знак Знак Знак Знак1"/>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410">
    <w:name w:val="Знак4 Знак Знак Знак Знак Знак Знак Знак Знак Знак1"/>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411">
    <w:name w:val="Знак4 Знак Знак Знак Знак Знак Знак Знак Знак Знак1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412">
    <w:name w:val="Знак4 Знак Знак Знак Знак Знак Знак Знак Знак Знак1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35">
    <w:name w:val="Знак Знак3 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aff">
    <w:name w:val="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13">
    <w:name w:val="Знак Знак1 Знак Знак Знак1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114">
    <w:name w:val="Знак Знак Знак Знак Знак Знак Знак Знак Знак Знак Знак Знак Знак Знак Знак Знак1 Знак Знак Знак1 Знак Знак Знак Знак Знак Знак Знак Знак Знак1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21a">
    <w:name w:val="Знак Знак2 Знак Знак Знак Знак1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aff0">
    <w:name w:val="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cs="Tahoma"/>
      <w:lang w:val="en-US" w:eastAsia="en-US"/>
    </w:rPr>
  </w:style>
  <w:style w:type="paragraph" w:customStyle="1" w:styleId="220">
    <w:name w:val="Основной текст с отступом 22"/>
    <w:basedOn w:val="Normal"/>
    <w:uiPriority w:val="99"/>
    <w:rsid w:val="00675657"/>
    <w:pPr>
      <w:suppressAutoHyphens w:val="0"/>
      <w:overflowPunct/>
      <w:autoSpaceDE/>
      <w:ind w:firstLine="851"/>
      <w:jc w:val="both"/>
      <w:textAlignment w:val="auto"/>
    </w:pPr>
    <w:rPr>
      <w:sz w:val="28"/>
      <w:lang w:eastAsia="ru-RU"/>
    </w:rPr>
  </w:style>
  <w:style w:type="paragraph" w:customStyle="1" w:styleId="310">
    <w:name w:val="Основной текст с отступом 31"/>
    <w:basedOn w:val="Normal"/>
    <w:uiPriority w:val="99"/>
    <w:rsid w:val="00675657"/>
    <w:pPr>
      <w:suppressAutoHyphens w:val="0"/>
      <w:overflowPunct/>
      <w:autoSpaceDE/>
      <w:ind w:firstLine="993"/>
      <w:jc w:val="both"/>
      <w:textAlignment w:val="auto"/>
    </w:pPr>
    <w:rPr>
      <w:sz w:val="28"/>
      <w:lang w:eastAsia="ru-RU"/>
    </w:rPr>
  </w:style>
  <w:style w:type="paragraph" w:customStyle="1" w:styleId="aff1">
    <w:name w:val="Комментарий"/>
    <w:basedOn w:val="Normal"/>
    <w:next w:val="Normal"/>
    <w:uiPriority w:val="99"/>
    <w:rsid w:val="00675657"/>
    <w:pPr>
      <w:suppressAutoHyphens w:val="0"/>
      <w:overflowPunct/>
      <w:autoSpaceDN w:val="0"/>
      <w:adjustRightInd w:val="0"/>
      <w:ind w:left="170"/>
      <w:jc w:val="both"/>
      <w:textAlignment w:val="auto"/>
    </w:pPr>
    <w:rPr>
      <w:rFonts w:ascii="Arial" w:hAnsi="Arial"/>
      <w:i/>
      <w:iCs/>
      <w:color w:val="800080"/>
      <w:sz w:val="24"/>
      <w:szCs w:val="24"/>
      <w:lang w:eastAsia="ru-RU"/>
    </w:rPr>
  </w:style>
  <w:style w:type="paragraph" w:customStyle="1" w:styleId="1f">
    <w:name w:val="Знак Знак Знак Знак Знак Знак1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f0">
    <w:name w:val="Верхний колонтитул1"/>
    <w:basedOn w:val="Normal"/>
    <w:uiPriority w:val="99"/>
    <w:rsid w:val="00675657"/>
    <w:pPr>
      <w:suppressAutoHyphens w:val="0"/>
      <w:overflowPunct/>
      <w:autoSpaceDE/>
      <w:ind w:left="400"/>
      <w:jc w:val="center"/>
      <w:textAlignment w:val="auto"/>
    </w:pPr>
    <w:rPr>
      <w:rFonts w:ascii="Arial" w:hAnsi="Arial" w:cs="Arial"/>
      <w:b/>
      <w:bCs/>
      <w:color w:val="3560A7"/>
      <w:sz w:val="28"/>
      <w:szCs w:val="28"/>
      <w:lang w:eastAsia="ru-RU"/>
    </w:rPr>
  </w:style>
  <w:style w:type="paragraph" w:customStyle="1" w:styleId="consplusnormal0">
    <w:name w:val="consplusnormal"/>
    <w:basedOn w:val="Normal"/>
    <w:uiPriority w:val="99"/>
    <w:rsid w:val="00675657"/>
    <w:pPr>
      <w:suppressAutoHyphens w:val="0"/>
      <w:overflowPunct/>
      <w:autoSpaceDE/>
      <w:spacing w:before="100" w:after="100"/>
      <w:textAlignment w:val="auto"/>
    </w:pPr>
    <w:rPr>
      <w:rFonts w:ascii="Arial" w:hAnsi="Arial" w:cs="Arial"/>
      <w:color w:val="000000"/>
      <w:lang w:eastAsia="ru-RU"/>
    </w:rPr>
  </w:style>
  <w:style w:type="paragraph" w:customStyle="1" w:styleId="consnormal0">
    <w:name w:val="consnormal"/>
    <w:basedOn w:val="Normal"/>
    <w:uiPriority w:val="99"/>
    <w:rsid w:val="00675657"/>
    <w:pPr>
      <w:suppressAutoHyphens w:val="0"/>
      <w:overflowPunct/>
      <w:autoSpaceDE/>
      <w:spacing w:before="100" w:after="100"/>
      <w:textAlignment w:val="auto"/>
    </w:pPr>
    <w:rPr>
      <w:rFonts w:ascii="Arial" w:hAnsi="Arial" w:cs="Arial"/>
      <w:color w:val="000000"/>
      <w:lang w:eastAsia="ru-RU"/>
    </w:rPr>
  </w:style>
  <w:style w:type="paragraph" w:customStyle="1" w:styleId="CharChar4">
    <w:name w:val="Char Char4 Знак Знак Знак"/>
    <w:basedOn w:val="Normal"/>
    <w:uiPriority w:val="99"/>
    <w:rsid w:val="00675657"/>
    <w:pPr>
      <w:suppressAutoHyphens w:val="0"/>
      <w:overflowPunct/>
      <w:autoSpaceDE/>
      <w:spacing w:after="160" w:line="240" w:lineRule="exact"/>
      <w:textAlignment w:val="auto"/>
    </w:pPr>
    <w:rPr>
      <w:rFonts w:ascii="Verdana" w:hAnsi="Verdana"/>
      <w:lang w:val="en-US" w:eastAsia="en-US"/>
    </w:rPr>
  </w:style>
  <w:style w:type="paragraph" w:customStyle="1" w:styleId="CharChar">
    <w:name w:val="Char Char"/>
    <w:basedOn w:val="Normal"/>
    <w:uiPriority w:val="99"/>
    <w:rsid w:val="00675657"/>
    <w:pPr>
      <w:suppressAutoHyphens w:val="0"/>
      <w:overflowPunct/>
      <w:autoSpaceDE/>
      <w:spacing w:after="160" w:line="240" w:lineRule="exact"/>
      <w:textAlignment w:val="auto"/>
    </w:pPr>
    <w:rPr>
      <w:rFonts w:ascii="Verdana" w:hAnsi="Verdana"/>
      <w:lang w:val="en-US" w:eastAsia="en-US"/>
    </w:rPr>
  </w:style>
  <w:style w:type="paragraph" w:customStyle="1" w:styleId="1f1">
    <w:name w:val="Знак Знак1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aff2">
    <w:name w:val="Таблица"/>
    <w:basedOn w:val="MessageHeader"/>
    <w:uiPriority w:val="99"/>
    <w:rsid w:val="00675657"/>
    <w:pPr>
      <w:pBdr>
        <w:top w:val="none" w:sz="0" w:space="0" w:color="auto"/>
        <w:left w:val="none" w:sz="0" w:space="0" w:color="auto"/>
        <w:bottom w:val="none" w:sz="0" w:space="0" w:color="auto"/>
        <w:right w:val="none" w:sz="0" w:space="0" w:color="auto"/>
      </w:pBdr>
      <w:shd w:val="clear" w:color="auto" w:fill="auto"/>
      <w:spacing w:line="220" w:lineRule="exact"/>
      <w:ind w:left="0" w:firstLine="0"/>
    </w:pPr>
    <w:rPr>
      <w:rFonts w:cs="Times New Roman"/>
      <w:sz w:val="20"/>
      <w:szCs w:val="20"/>
    </w:rPr>
  </w:style>
  <w:style w:type="paragraph" w:customStyle="1" w:styleId="aff3">
    <w:name w:val="Таблотст"/>
    <w:basedOn w:val="aff2"/>
    <w:uiPriority w:val="99"/>
    <w:rsid w:val="00675657"/>
    <w:pPr>
      <w:ind w:left="85"/>
    </w:pPr>
  </w:style>
  <w:style w:type="paragraph" w:customStyle="1" w:styleId="29">
    <w:name w:val="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21b">
    <w:name w:val="Знак Знак2 Знак Знак Знак Знак1 Знак"/>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15">
    <w:name w:val="Знак Знак Знак Знак Знак Знак Знак Знак Знак Знак Знак Знак Знак Знак Знак Знак1 Знак Знак Знак1 Знак Знак Знак Знак Знак Знак Знак Знак Знак1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413">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f2">
    <w:name w:val="Знак Знак Знак Знак1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f3">
    <w:name w:val="Знак Знак Знак Знак1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4110">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ConsPlusCell">
    <w:name w:val="ConsPlusCell"/>
    <w:uiPriority w:val="99"/>
    <w:rsid w:val="00675657"/>
    <w:pPr>
      <w:widowControl w:val="0"/>
      <w:autoSpaceDE w:val="0"/>
      <w:autoSpaceDN w:val="0"/>
      <w:adjustRightInd w:val="0"/>
    </w:pPr>
    <w:rPr>
      <w:rFonts w:ascii="Arial" w:hAnsi="Arial" w:cs="Arial"/>
      <w:sz w:val="20"/>
      <w:szCs w:val="20"/>
    </w:rPr>
  </w:style>
  <w:style w:type="paragraph" w:customStyle="1" w:styleId="1f4">
    <w:name w:val="Знак Знак Знак Знак1"/>
    <w:basedOn w:val="Normal"/>
    <w:uiPriority w:val="99"/>
    <w:rsid w:val="00675657"/>
    <w:pPr>
      <w:suppressAutoHyphens w:val="0"/>
      <w:overflowPunct/>
      <w:autoSpaceDE/>
      <w:spacing w:before="100" w:beforeAutospacing="1" w:after="100" w:afterAutospacing="1"/>
      <w:jc w:val="both"/>
      <w:textAlignment w:val="auto"/>
    </w:pPr>
    <w:rPr>
      <w:rFonts w:ascii="Tahoma" w:hAnsi="Tahoma" w:cs="Tahoma"/>
      <w:lang w:val="en-US" w:eastAsia="en-US"/>
    </w:rPr>
  </w:style>
  <w:style w:type="paragraph" w:customStyle="1" w:styleId="4111">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2a">
    <w:name w:val="Знак2 Знак Знак Знак"/>
    <w:basedOn w:val="Normal"/>
    <w:uiPriority w:val="99"/>
    <w:rsid w:val="00675657"/>
    <w:pPr>
      <w:suppressAutoHyphens w:val="0"/>
      <w:overflowPunct/>
      <w:autoSpaceDE/>
      <w:spacing w:after="160" w:line="240" w:lineRule="exact"/>
      <w:textAlignment w:val="auto"/>
    </w:pPr>
    <w:rPr>
      <w:rFonts w:ascii="Verdana" w:hAnsi="Verdana"/>
      <w:lang w:val="en-US" w:eastAsia="en-US"/>
    </w:rPr>
  </w:style>
  <w:style w:type="paragraph" w:customStyle="1" w:styleId="1f5">
    <w:name w:val="Знак Знак Знак Знак1 Знак Знак Знак Знак Знак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116">
    <w:name w:val="Знак Знак Знак Знак Знак Знак Знак Знак Знак Знак Знак Знак Знак Знак Знак Знак1 Знак Знак Знак1 Знак Знак Знак Знак Знак Знак Знак Знак Знак1"/>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414">
    <w:name w:val="Знак4 Знак Знак Знак Знак Знак Знак Знак Знак Знак1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1f6">
    <w:name w:val="Знак Знак Знак Знак Знак Знак Знак Знак Знак Знак Знак Знак Знак Знак Знак Знак1"/>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d">
    <w:name w:val="Знак11"/>
    <w:basedOn w:val="Normal"/>
    <w:uiPriority w:val="99"/>
    <w:rsid w:val="00675657"/>
    <w:pPr>
      <w:suppressAutoHyphens w:val="0"/>
      <w:overflowPunct/>
      <w:autoSpaceDE/>
      <w:spacing w:before="100" w:beforeAutospacing="1" w:after="100" w:afterAutospacing="1"/>
      <w:textAlignment w:val="auto"/>
    </w:pPr>
    <w:rPr>
      <w:rFonts w:ascii="Tahoma" w:hAnsi="Tahoma"/>
      <w:lang w:val="en-US" w:eastAsia="en-US"/>
    </w:rPr>
  </w:style>
  <w:style w:type="paragraph" w:customStyle="1" w:styleId="11e">
    <w:name w:val="Основной текст11"/>
    <w:basedOn w:val="Normal"/>
    <w:uiPriority w:val="99"/>
    <w:rsid w:val="00675657"/>
    <w:pPr>
      <w:widowControl w:val="0"/>
      <w:suppressAutoHyphens w:val="0"/>
      <w:overflowPunct/>
      <w:autoSpaceDE/>
      <w:jc w:val="both"/>
      <w:textAlignment w:val="auto"/>
    </w:pPr>
    <w:rPr>
      <w:sz w:val="24"/>
    </w:rPr>
  </w:style>
  <w:style w:type="paragraph" w:customStyle="1" w:styleId="4112">
    <w:name w:val="Знак4 Знак Знак Знак Знак Знак Знак Знак Знак Знак11"/>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221">
    <w:name w:val="Основной текст с отступом 221"/>
    <w:basedOn w:val="Normal"/>
    <w:uiPriority w:val="99"/>
    <w:rsid w:val="00675657"/>
    <w:pPr>
      <w:suppressAutoHyphens w:val="0"/>
      <w:overflowPunct/>
      <w:autoSpaceDE/>
      <w:ind w:firstLine="851"/>
      <w:jc w:val="both"/>
      <w:textAlignment w:val="auto"/>
    </w:pPr>
    <w:rPr>
      <w:sz w:val="28"/>
      <w:lang w:eastAsia="ru-RU"/>
    </w:rPr>
  </w:style>
  <w:style w:type="paragraph" w:customStyle="1" w:styleId="3110">
    <w:name w:val="Основной текст с отступом 311"/>
    <w:basedOn w:val="Normal"/>
    <w:uiPriority w:val="99"/>
    <w:rsid w:val="00675657"/>
    <w:pPr>
      <w:suppressAutoHyphens w:val="0"/>
      <w:overflowPunct/>
      <w:autoSpaceDE/>
      <w:ind w:firstLine="993"/>
      <w:jc w:val="both"/>
      <w:textAlignment w:val="auto"/>
    </w:pPr>
    <w:rPr>
      <w:sz w:val="28"/>
      <w:lang w:eastAsia="ru-RU"/>
    </w:rPr>
  </w:style>
  <w:style w:type="paragraph" w:customStyle="1" w:styleId="11f">
    <w:name w:val="Верхний колонтитул11"/>
    <w:basedOn w:val="Normal"/>
    <w:uiPriority w:val="99"/>
    <w:rsid w:val="00675657"/>
    <w:pPr>
      <w:suppressAutoHyphens w:val="0"/>
      <w:overflowPunct/>
      <w:autoSpaceDE/>
      <w:ind w:left="400"/>
      <w:jc w:val="center"/>
      <w:textAlignment w:val="auto"/>
    </w:pPr>
    <w:rPr>
      <w:rFonts w:ascii="Arial" w:hAnsi="Arial" w:cs="Arial"/>
      <w:b/>
      <w:bCs/>
      <w:color w:val="3560A7"/>
      <w:sz w:val="28"/>
      <w:szCs w:val="28"/>
      <w:lang w:eastAsia="ru-RU"/>
    </w:rPr>
  </w:style>
  <w:style w:type="paragraph" w:customStyle="1" w:styleId="1f7">
    <w:name w:val="Знак Знак Знак Знак Знак Знак Знак Знак Знак Знак1"/>
    <w:basedOn w:val="Normal"/>
    <w:uiPriority w:val="99"/>
    <w:rsid w:val="00675657"/>
    <w:pPr>
      <w:suppressAutoHyphens w:val="0"/>
      <w:overflowPunct/>
      <w:autoSpaceDE/>
      <w:spacing w:before="100" w:beforeAutospacing="1" w:after="100" w:afterAutospacing="1"/>
      <w:jc w:val="both"/>
      <w:textAlignment w:val="auto"/>
    </w:pPr>
    <w:rPr>
      <w:rFonts w:ascii="Tahoma" w:hAnsi="Tahoma" w:cs="Tahoma"/>
      <w:lang w:val="en-US" w:eastAsia="en-US"/>
    </w:rPr>
  </w:style>
  <w:style w:type="paragraph" w:customStyle="1" w:styleId="4113">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Знак Знак Знак Знак Знак"/>
    <w:basedOn w:val="Normal"/>
    <w:uiPriority w:val="99"/>
    <w:rsid w:val="00675657"/>
    <w:pPr>
      <w:suppressAutoHyphens w:val="0"/>
      <w:overflowPunct/>
      <w:autoSpaceDE/>
      <w:spacing w:before="100" w:beforeAutospacing="1" w:after="100" w:afterAutospacing="1"/>
      <w:jc w:val="both"/>
      <w:textAlignment w:val="auto"/>
    </w:pPr>
    <w:rPr>
      <w:rFonts w:ascii="Tahoma" w:hAnsi="Tahoma"/>
      <w:lang w:val="en-US" w:eastAsia="en-US"/>
    </w:rPr>
  </w:style>
  <w:style w:type="paragraph" w:customStyle="1" w:styleId="FR2">
    <w:name w:val="FR2"/>
    <w:uiPriority w:val="99"/>
    <w:rsid w:val="00675657"/>
    <w:pPr>
      <w:snapToGrid w:val="0"/>
      <w:spacing w:before="100"/>
    </w:pPr>
    <w:rPr>
      <w:sz w:val="24"/>
      <w:szCs w:val="20"/>
    </w:rPr>
  </w:style>
  <w:style w:type="paragraph" w:customStyle="1" w:styleId="FR1">
    <w:name w:val="FR1"/>
    <w:uiPriority w:val="99"/>
    <w:rsid w:val="00675657"/>
    <w:pPr>
      <w:snapToGrid w:val="0"/>
      <w:ind w:left="3080"/>
    </w:pPr>
    <w:rPr>
      <w:b/>
      <w:sz w:val="36"/>
      <w:szCs w:val="20"/>
    </w:rPr>
  </w:style>
  <w:style w:type="character" w:customStyle="1" w:styleId="aff4">
    <w:name w:val="Основной текст_ Знак"/>
    <w:uiPriority w:val="99"/>
    <w:locked/>
    <w:rsid w:val="00675657"/>
    <w:rPr>
      <w:rFonts w:ascii="Arial Unicode MS" w:eastAsia="Times New Roman" w:hAnsi="Arial Unicode MS"/>
      <w:color w:val="000000"/>
      <w:sz w:val="27"/>
      <w:shd w:val="clear" w:color="auto" w:fill="FFFFFF"/>
    </w:rPr>
  </w:style>
  <w:style w:type="paragraph" w:customStyle="1" w:styleId="aff5">
    <w:name w:val="Основной текст_"/>
    <w:basedOn w:val="Normal"/>
    <w:uiPriority w:val="99"/>
    <w:rsid w:val="00675657"/>
    <w:pPr>
      <w:shd w:val="clear" w:color="auto" w:fill="FFFFFF"/>
      <w:suppressAutoHyphens w:val="0"/>
      <w:overflowPunct/>
      <w:autoSpaceDE/>
      <w:spacing w:before="300" w:after="120" w:line="322" w:lineRule="exact"/>
      <w:jc w:val="both"/>
      <w:textAlignment w:val="auto"/>
    </w:pPr>
    <w:rPr>
      <w:rFonts w:ascii="Arial Unicode MS" w:hAnsi="Arial Unicode MS" w:cs="Arial Unicode MS"/>
      <w:noProof/>
      <w:color w:val="000000"/>
      <w:sz w:val="27"/>
      <w:szCs w:val="27"/>
      <w:shd w:val="clear" w:color="auto" w:fill="FFFFFF"/>
      <w:lang w:eastAsia="ru-RU"/>
    </w:rPr>
  </w:style>
  <w:style w:type="paragraph" w:customStyle="1" w:styleId="news">
    <w:name w:val="news"/>
    <w:basedOn w:val="Normal"/>
    <w:uiPriority w:val="99"/>
    <w:rsid w:val="00675657"/>
    <w:pPr>
      <w:suppressAutoHyphens w:val="0"/>
      <w:overflowPunct/>
      <w:autoSpaceDE/>
      <w:spacing w:before="100" w:beforeAutospacing="1" w:after="100" w:afterAutospacing="1"/>
      <w:textAlignment w:val="auto"/>
    </w:pPr>
    <w:rPr>
      <w:sz w:val="24"/>
      <w:szCs w:val="24"/>
      <w:lang w:eastAsia="ru-RU"/>
    </w:rPr>
  </w:style>
  <w:style w:type="paragraph" w:styleId="NoSpacing">
    <w:name w:val="No Spacing"/>
    <w:uiPriority w:val="99"/>
    <w:qFormat/>
    <w:rsid w:val="00675657"/>
    <w:rPr>
      <w:rFonts w:ascii="Calibri" w:hAnsi="Calibri" w:cs="Calibri"/>
    </w:rPr>
  </w:style>
  <w:style w:type="character" w:customStyle="1" w:styleId="FontStyle13">
    <w:name w:val="Font Style13"/>
    <w:uiPriority w:val="99"/>
    <w:rsid w:val="00675657"/>
    <w:rPr>
      <w:rFonts w:ascii="Times New Roman" w:hAnsi="Times New Roman"/>
      <w:sz w:val="26"/>
    </w:rPr>
  </w:style>
  <w:style w:type="character" w:customStyle="1" w:styleId="wT2">
    <w:name w:val="wT2"/>
    <w:uiPriority w:val="99"/>
    <w:rsid w:val="00675657"/>
  </w:style>
  <w:style w:type="character" w:customStyle="1" w:styleId="wT3">
    <w:name w:val="wT3"/>
    <w:uiPriority w:val="99"/>
    <w:rsid w:val="00675657"/>
  </w:style>
  <w:style w:type="character" w:customStyle="1" w:styleId="FontStyle12">
    <w:name w:val="Font Style12"/>
    <w:uiPriority w:val="99"/>
    <w:rsid w:val="00675657"/>
    <w:rPr>
      <w:rFonts w:ascii="Times New Roman" w:hAnsi="Times New Roman"/>
      <w:b/>
      <w:sz w:val="26"/>
    </w:rPr>
  </w:style>
  <w:style w:type="character" w:customStyle="1" w:styleId="WW8Num1z0">
    <w:name w:val="WW8Num1z0"/>
    <w:uiPriority w:val="99"/>
    <w:rsid w:val="00675657"/>
    <w:rPr>
      <w:rFonts w:ascii="Symbol" w:hAnsi="Symbol"/>
    </w:rPr>
  </w:style>
  <w:style w:type="character" w:customStyle="1" w:styleId="WW8Num1z1">
    <w:name w:val="WW8Num1z1"/>
    <w:uiPriority w:val="99"/>
    <w:rsid w:val="00675657"/>
    <w:rPr>
      <w:rFonts w:ascii="Courier New" w:hAnsi="Courier New"/>
    </w:rPr>
  </w:style>
  <w:style w:type="character" w:customStyle="1" w:styleId="WW8Num1z2">
    <w:name w:val="WW8Num1z2"/>
    <w:uiPriority w:val="99"/>
    <w:rsid w:val="00675657"/>
    <w:rPr>
      <w:rFonts w:ascii="Wingdings" w:hAnsi="Wingdings"/>
    </w:rPr>
  </w:style>
  <w:style w:type="character" w:customStyle="1" w:styleId="WW8Num7z0">
    <w:name w:val="WW8Num7z0"/>
    <w:uiPriority w:val="99"/>
    <w:rsid w:val="00675657"/>
    <w:rPr>
      <w:rFonts w:ascii="Times New Roman" w:hAnsi="Times New Roman"/>
      <w:sz w:val="28"/>
    </w:rPr>
  </w:style>
  <w:style w:type="character" w:customStyle="1" w:styleId="WW8Num7z1">
    <w:name w:val="WW8Num7z1"/>
    <w:uiPriority w:val="99"/>
    <w:rsid w:val="00675657"/>
    <w:rPr>
      <w:rFonts w:ascii="Courier New" w:hAnsi="Courier New"/>
    </w:rPr>
  </w:style>
  <w:style w:type="character" w:customStyle="1" w:styleId="WW8Num7z2">
    <w:name w:val="WW8Num7z2"/>
    <w:uiPriority w:val="99"/>
    <w:rsid w:val="00675657"/>
    <w:rPr>
      <w:rFonts w:ascii="Wingdings" w:hAnsi="Wingdings"/>
    </w:rPr>
  </w:style>
  <w:style w:type="character" w:customStyle="1" w:styleId="WW8Num7z3">
    <w:name w:val="WW8Num7z3"/>
    <w:uiPriority w:val="99"/>
    <w:rsid w:val="00675657"/>
    <w:rPr>
      <w:rFonts w:ascii="Symbol" w:hAnsi="Symbol"/>
    </w:rPr>
  </w:style>
  <w:style w:type="character" w:customStyle="1" w:styleId="WW8Num9z0">
    <w:name w:val="WW8Num9z0"/>
    <w:uiPriority w:val="99"/>
    <w:rsid w:val="00675657"/>
    <w:rPr>
      <w:rFonts w:ascii="Symbol" w:hAnsi="Symbol"/>
    </w:rPr>
  </w:style>
  <w:style w:type="character" w:customStyle="1" w:styleId="WW8Num9z1">
    <w:name w:val="WW8Num9z1"/>
    <w:uiPriority w:val="99"/>
    <w:rsid w:val="00675657"/>
    <w:rPr>
      <w:rFonts w:ascii="Courier New" w:hAnsi="Courier New"/>
    </w:rPr>
  </w:style>
  <w:style w:type="character" w:customStyle="1" w:styleId="WW8Num9z2">
    <w:name w:val="WW8Num9z2"/>
    <w:uiPriority w:val="99"/>
    <w:rsid w:val="00675657"/>
    <w:rPr>
      <w:rFonts w:ascii="Wingdings" w:hAnsi="Wingdings"/>
    </w:rPr>
  </w:style>
  <w:style w:type="character" w:customStyle="1" w:styleId="WW8Num11z1">
    <w:name w:val="WW8Num11z1"/>
    <w:uiPriority w:val="99"/>
    <w:rsid w:val="00675657"/>
    <w:rPr>
      <w:rFonts w:ascii="Courier New" w:hAnsi="Courier New"/>
    </w:rPr>
  </w:style>
  <w:style w:type="character" w:customStyle="1" w:styleId="WW8Num11z2">
    <w:name w:val="WW8Num11z2"/>
    <w:uiPriority w:val="99"/>
    <w:rsid w:val="00675657"/>
    <w:rPr>
      <w:rFonts w:ascii="Wingdings" w:hAnsi="Wingdings"/>
    </w:rPr>
  </w:style>
  <w:style w:type="character" w:customStyle="1" w:styleId="WW8Num11z3">
    <w:name w:val="WW8Num11z3"/>
    <w:uiPriority w:val="99"/>
    <w:rsid w:val="00675657"/>
    <w:rPr>
      <w:rFonts w:ascii="Symbol" w:hAnsi="Symbol"/>
    </w:rPr>
  </w:style>
  <w:style w:type="character" w:customStyle="1" w:styleId="WW8Num14z0">
    <w:name w:val="WW8Num14z0"/>
    <w:uiPriority w:val="99"/>
    <w:rsid w:val="00675657"/>
    <w:rPr>
      <w:rFonts w:ascii="Symbol" w:hAnsi="Symbol"/>
    </w:rPr>
  </w:style>
  <w:style w:type="character" w:customStyle="1" w:styleId="WW8Num14z1">
    <w:name w:val="WW8Num14z1"/>
    <w:uiPriority w:val="99"/>
    <w:rsid w:val="00675657"/>
    <w:rPr>
      <w:rFonts w:ascii="Courier New" w:hAnsi="Courier New"/>
    </w:rPr>
  </w:style>
  <w:style w:type="character" w:customStyle="1" w:styleId="WW8Num14z2">
    <w:name w:val="WW8Num14z2"/>
    <w:uiPriority w:val="99"/>
    <w:rsid w:val="00675657"/>
    <w:rPr>
      <w:rFonts w:ascii="Wingdings" w:hAnsi="Wingdings"/>
    </w:rPr>
  </w:style>
  <w:style w:type="character" w:customStyle="1" w:styleId="menu3br1">
    <w:name w:val="menu3br1"/>
    <w:uiPriority w:val="99"/>
    <w:rsid w:val="00675657"/>
    <w:rPr>
      <w:rFonts w:ascii="Arial" w:hAnsi="Arial"/>
      <w:b/>
      <w:color w:val="FF0000"/>
      <w:sz w:val="18"/>
    </w:rPr>
  </w:style>
  <w:style w:type="character" w:customStyle="1" w:styleId="36">
    <w:name w:val="Знак Знак3"/>
    <w:uiPriority w:val="99"/>
    <w:rsid w:val="00675657"/>
    <w:rPr>
      <w:rFonts w:ascii="Times New Roman" w:hAnsi="Times New Roman"/>
      <w:sz w:val="24"/>
    </w:rPr>
  </w:style>
  <w:style w:type="character" w:customStyle="1" w:styleId="50">
    <w:name w:val="Знак Знак5"/>
    <w:uiPriority w:val="99"/>
    <w:rsid w:val="00675657"/>
    <w:rPr>
      <w:lang w:val="ru-RU" w:eastAsia="ru-RU"/>
    </w:rPr>
  </w:style>
  <w:style w:type="character" w:customStyle="1" w:styleId="90">
    <w:name w:val="Знак Знак9"/>
    <w:uiPriority w:val="99"/>
    <w:rsid w:val="00675657"/>
    <w:rPr>
      <w:rFonts w:ascii="Times New Roman" w:hAnsi="Times New Roman"/>
      <w:sz w:val="20"/>
      <w:lang w:eastAsia="ru-RU"/>
    </w:rPr>
  </w:style>
  <w:style w:type="character" w:customStyle="1" w:styleId="8">
    <w:name w:val="Знак Знак8"/>
    <w:uiPriority w:val="99"/>
    <w:rsid w:val="00675657"/>
    <w:rPr>
      <w:sz w:val="28"/>
      <w:lang w:val="ru-RU" w:eastAsia="ru-RU"/>
    </w:rPr>
  </w:style>
  <w:style w:type="character" w:customStyle="1" w:styleId="7">
    <w:name w:val="Знак Знак7"/>
    <w:uiPriority w:val="99"/>
    <w:rsid w:val="00675657"/>
    <w:rPr>
      <w:b/>
      <w:sz w:val="28"/>
      <w:lang w:val="ru-RU" w:eastAsia="ru-RU"/>
    </w:rPr>
  </w:style>
  <w:style w:type="character" w:customStyle="1" w:styleId="60">
    <w:name w:val="Знак Знак6"/>
    <w:uiPriority w:val="99"/>
    <w:rsid w:val="00675657"/>
    <w:rPr>
      <w:sz w:val="28"/>
      <w:lang w:val="ru-RU" w:eastAsia="ru-RU"/>
    </w:rPr>
  </w:style>
  <w:style w:type="character" w:customStyle="1" w:styleId="260">
    <w:name w:val="Знак Знак26"/>
    <w:uiPriority w:val="99"/>
    <w:rsid w:val="00675657"/>
    <w:rPr>
      <w:rFonts w:ascii="AG Souvenir" w:hAnsi="AG Souvenir"/>
      <w:b/>
      <w:spacing w:val="38"/>
      <w:sz w:val="28"/>
      <w:lang w:val="ru-RU" w:eastAsia="ru-RU"/>
    </w:rPr>
  </w:style>
  <w:style w:type="paragraph" w:styleId="PlainText">
    <w:name w:val="Plain Text"/>
    <w:basedOn w:val="Normal"/>
    <w:link w:val="PlainTextChar"/>
    <w:uiPriority w:val="99"/>
    <w:rsid w:val="00675657"/>
    <w:pPr>
      <w:suppressAutoHyphens w:val="0"/>
      <w:overflowPunct/>
      <w:autoSpaceDE/>
      <w:textAlignment w:val="auto"/>
    </w:pPr>
    <w:rPr>
      <w:rFonts w:ascii="Courier New" w:hAnsi="Courier New" w:cs="Courier New"/>
      <w:lang w:eastAsia="ru-RU"/>
    </w:rPr>
  </w:style>
  <w:style w:type="character" w:customStyle="1" w:styleId="PlainTextChar">
    <w:name w:val="Plain Text Char"/>
    <w:basedOn w:val="DefaultParagraphFont"/>
    <w:link w:val="PlainText"/>
    <w:uiPriority w:val="99"/>
    <w:semiHidden/>
    <w:rsid w:val="00B15FFF"/>
    <w:rPr>
      <w:rFonts w:ascii="Courier New" w:hAnsi="Courier New" w:cs="Courier New"/>
      <w:sz w:val="20"/>
      <w:szCs w:val="20"/>
      <w:lang w:eastAsia="ar-SA"/>
    </w:rPr>
  </w:style>
  <w:style w:type="character" w:customStyle="1" w:styleId="2b">
    <w:name w:val="Знак Знак2"/>
    <w:uiPriority w:val="99"/>
    <w:rsid w:val="00675657"/>
    <w:rPr>
      <w:sz w:val="24"/>
      <w:lang w:val="ru-RU"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TotalTime>
  <Pages>11</Pages>
  <Words>2868</Words>
  <Characters>16352</Characters>
  <Application>Microsoft Office Outlook</Application>
  <DocSecurity>0</DocSecurity>
  <Lines>0</Lines>
  <Paragraphs>0</Paragraphs>
  <ScaleCrop>false</ScaleCrop>
  <Company>Администрация Зимовниковского района</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Избир</dc:creator>
  <cp:keywords/>
  <dc:description/>
  <cp:lastModifiedBy>Admin</cp:lastModifiedBy>
  <cp:revision>2</cp:revision>
  <cp:lastPrinted>2016-02-24T11:29:00Z</cp:lastPrinted>
  <dcterms:created xsi:type="dcterms:W3CDTF">2017-03-30T10:33:00Z</dcterms:created>
  <dcterms:modified xsi:type="dcterms:W3CDTF">2017-03-30T10:33:00Z</dcterms:modified>
</cp:coreProperties>
</file>